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72" w:rsidRPr="00832472" w:rsidRDefault="00832472" w:rsidP="00832472">
      <w:pPr>
        <w:autoSpaceDE w:val="0"/>
        <w:autoSpaceDN w:val="0"/>
        <w:adjustRightInd w:val="0"/>
        <w:snapToGrid w:val="0"/>
        <w:spacing w:after="0" w:line="360" w:lineRule="atLeast"/>
        <w:jc w:val="center"/>
        <w:rPr>
          <w:rFonts w:ascii="Times New Roman" w:hAnsi="Times New Roman" w:cs="Times New Roman"/>
          <w:b/>
          <w:bCs/>
          <w:sz w:val="28"/>
          <w:szCs w:val="28"/>
        </w:rPr>
      </w:pPr>
      <w:r w:rsidRPr="00832472">
        <w:rPr>
          <w:rFonts w:ascii="Times New Roman" w:hAnsi="Times New Roman" w:cs="Times New Roman"/>
          <w:sz w:val="28"/>
          <w:szCs w:val="28"/>
          <w:lang w:val="en-CA"/>
        </w:rPr>
        <w:fldChar w:fldCharType="begin"/>
      </w:r>
      <w:r w:rsidRPr="00832472">
        <w:rPr>
          <w:rFonts w:ascii="Times New Roman" w:hAnsi="Times New Roman" w:cs="Times New Roman"/>
          <w:sz w:val="28"/>
          <w:szCs w:val="28"/>
          <w:lang w:val="en-CA"/>
        </w:rPr>
        <w:instrText xml:space="preserve"> SEQ CHAPTER \h \r 1</w:instrText>
      </w:r>
      <w:r w:rsidRPr="00832472">
        <w:rPr>
          <w:rFonts w:ascii="Times New Roman" w:hAnsi="Times New Roman" w:cs="Times New Roman"/>
          <w:sz w:val="28"/>
          <w:szCs w:val="28"/>
          <w:lang w:val="en-CA"/>
        </w:rPr>
        <w:fldChar w:fldCharType="end"/>
      </w:r>
      <w:r w:rsidRPr="00832472">
        <w:rPr>
          <w:rFonts w:ascii="Times New Roman" w:hAnsi="Times New Roman" w:cs="Times New Roman"/>
          <w:b/>
          <w:bCs/>
          <w:sz w:val="28"/>
          <w:szCs w:val="28"/>
        </w:rPr>
        <w:t xml:space="preserve">FOUNDATIONAL HOLISM, SUBSTANTIVE THEORY OF TRUTH, </w:t>
      </w:r>
    </w:p>
    <w:p w:rsidR="00832472" w:rsidRPr="00541F7C" w:rsidRDefault="00832472" w:rsidP="00152342">
      <w:pPr>
        <w:autoSpaceDE w:val="0"/>
        <w:autoSpaceDN w:val="0"/>
        <w:adjustRightInd w:val="0"/>
        <w:snapToGrid w:val="0"/>
        <w:spacing w:after="0" w:line="400" w:lineRule="atLeast"/>
        <w:jc w:val="center"/>
        <w:rPr>
          <w:rFonts w:ascii="Times New Roman" w:hAnsi="Times New Roman" w:cs="Times New Roman"/>
          <w:b/>
          <w:bCs/>
          <w:sz w:val="24"/>
          <w:szCs w:val="24"/>
          <w:lang w:eastAsia="zh-CN"/>
        </w:rPr>
      </w:pPr>
      <w:r w:rsidRPr="00832472">
        <w:rPr>
          <w:rFonts w:ascii="Times New Roman" w:hAnsi="Times New Roman" w:cs="Times New Roman"/>
          <w:b/>
          <w:bCs/>
          <w:sz w:val="28"/>
          <w:szCs w:val="28"/>
        </w:rPr>
        <w:t>AND A NEW PHILOSOPHY OF LOGIC:</w:t>
      </w:r>
      <w:r w:rsidR="00152342">
        <w:rPr>
          <w:rFonts w:ascii="Times New Roman" w:hAnsi="Times New Roman" w:cs="Times New Roman"/>
          <w:b/>
          <w:bCs/>
          <w:sz w:val="28"/>
          <w:szCs w:val="28"/>
        </w:rPr>
        <w:t xml:space="preserve"> </w:t>
      </w:r>
      <w:r w:rsidRPr="00152342">
        <w:rPr>
          <w:rFonts w:ascii="Times New Roman" w:hAnsi="Times New Roman" w:cs="Times New Roman"/>
          <w:b/>
          <w:bCs/>
          <w:sz w:val="28"/>
          <w:szCs w:val="28"/>
        </w:rPr>
        <w:t>INTERVIEW WITH GILA SHER BY CHEN BO</w:t>
      </w:r>
    </w:p>
    <w:p w:rsidR="0071719F" w:rsidRDefault="0071719F" w:rsidP="0071719F">
      <w:pPr>
        <w:autoSpaceDE w:val="0"/>
        <w:autoSpaceDN w:val="0"/>
        <w:adjustRightInd w:val="0"/>
        <w:snapToGrid w:val="0"/>
        <w:spacing w:after="0" w:line="360" w:lineRule="atLeast"/>
        <w:jc w:val="both"/>
        <w:rPr>
          <w:rFonts w:ascii="Times New Roman" w:hAnsi="Times New Roman" w:cs="Times New Roman"/>
          <w:sz w:val="24"/>
          <w:szCs w:val="24"/>
          <w:lang w:eastAsia="zh-CN"/>
        </w:rPr>
      </w:pPr>
    </w:p>
    <w:p w:rsidR="00832472" w:rsidRPr="0071719F" w:rsidRDefault="00832472" w:rsidP="0071719F">
      <w:pPr>
        <w:autoSpaceDE w:val="0"/>
        <w:autoSpaceDN w:val="0"/>
        <w:adjustRightInd w:val="0"/>
        <w:snapToGrid w:val="0"/>
        <w:spacing w:after="0" w:line="360" w:lineRule="atLeast"/>
        <w:jc w:val="both"/>
        <w:rPr>
          <w:rFonts w:ascii="Times New Roman" w:hAnsi="Times New Roman" w:cs="Times New Roman"/>
          <w:sz w:val="24"/>
          <w:szCs w:val="24"/>
          <w:lang w:eastAsia="zh-CN"/>
        </w:rPr>
      </w:pPr>
    </w:p>
    <w:p w:rsidR="00716D8E" w:rsidRPr="00541F7C" w:rsidRDefault="00716D8E" w:rsidP="00716D8E">
      <w:pPr>
        <w:autoSpaceDE w:val="0"/>
        <w:autoSpaceDN w:val="0"/>
        <w:adjustRightInd w:val="0"/>
        <w:snapToGrid w:val="0"/>
        <w:spacing w:after="0" w:line="360" w:lineRule="atLeast"/>
        <w:jc w:val="center"/>
        <w:rPr>
          <w:rFonts w:ascii="Times New Roman" w:hAnsi="Times New Roman" w:cs="Times New Roman"/>
          <w:sz w:val="24"/>
          <w:szCs w:val="24"/>
          <w:lang w:val="en-CA" w:eastAsia="zh-CN"/>
        </w:rPr>
      </w:pPr>
      <w:r w:rsidRPr="00541F7C">
        <w:rPr>
          <w:rFonts w:ascii="Times New Roman" w:hAnsi="Times New Roman" w:cs="Times New Roman"/>
          <w:sz w:val="24"/>
          <w:szCs w:val="24"/>
          <w:lang w:val="en-CA" w:eastAsia="zh-CN"/>
        </w:rPr>
        <w:t>GILA SHER    CHEN BO</w:t>
      </w:r>
      <w:r w:rsidRPr="00541F7C">
        <w:rPr>
          <w:rStyle w:val="FootnoteReference"/>
          <w:rFonts w:ascii="Times New Roman" w:hAnsi="Times New Roman" w:cs="Times New Roman"/>
          <w:sz w:val="24"/>
          <w:szCs w:val="24"/>
          <w:lang w:val="en-CA" w:eastAsia="zh-CN"/>
        </w:rPr>
        <w:footnoteReference w:customMarkFollows="1" w:id="1"/>
        <w:sym w:font="Symbol" w:char="F02A"/>
      </w:r>
    </w:p>
    <w:p w:rsidR="00541F7C" w:rsidRDefault="00541F7C" w:rsidP="009B2E0D">
      <w:pPr>
        <w:autoSpaceDE w:val="0"/>
        <w:autoSpaceDN w:val="0"/>
        <w:adjustRightInd w:val="0"/>
        <w:snapToGrid w:val="0"/>
        <w:spacing w:after="0" w:line="360" w:lineRule="atLeast"/>
        <w:jc w:val="both"/>
        <w:rPr>
          <w:rFonts w:ascii="Times New Roman" w:hAnsi="Times New Roman" w:cs="Times New Roman"/>
          <w:sz w:val="24"/>
          <w:szCs w:val="24"/>
          <w:lang w:eastAsia="zh-CN"/>
        </w:rPr>
      </w:pPr>
    </w:p>
    <w:p w:rsidR="00716D8E" w:rsidRDefault="00716D8E" w:rsidP="009B2E0D">
      <w:pPr>
        <w:autoSpaceDE w:val="0"/>
        <w:autoSpaceDN w:val="0"/>
        <w:adjustRightInd w:val="0"/>
        <w:snapToGrid w:val="0"/>
        <w:spacing w:after="0" w:line="360" w:lineRule="atLeast"/>
        <w:jc w:val="both"/>
        <w:rPr>
          <w:rFonts w:ascii="Times New Roman" w:hAnsi="Times New Roman" w:cs="Times New Roman"/>
          <w:sz w:val="24"/>
          <w:szCs w:val="24"/>
          <w:lang w:eastAsia="zh-CN"/>
        </w:rPr>
      </w:pPr>
    </w:p>
    <w:p w:rsidR="00541F7C" w:rsidRPr="00541F7C" w:rsidRDefault="00541F7C" w:rsidP="009B2E0D">
      <w:pPr>
        <w:autoSpaceDE w:val="0"/>
        <w:autoSpaceDN w:val="0"/>
        <w:adjustRightInd w:val="0"/>
        <w:snapToGrid w:val="0"/>
        <w:spacing w:after="0" w:line="360" w:lineRule="atLeast"/>
        <w:jc w:val="both"/>
        <w:rPr>
          <w:rFonts w:ascii="Times New Roman" w:hAnsi="Times New Roman" w:cs="Times New Roman"/>
          <w:sz w:val="24"/>
          <w:szCs w:val="24"/>
        </w:rPr>
      </w:pPr>
      <w:r w:rsidRPr="00541F7C">
        <w:rPr>
          <w:rFonts w:ascii="Times New Roman" w:hAnsi="Times New Roman" w:cs="Times New Roman"/>
          <w:b/>
          <w:bCs/>
          <w:sz w:val="24"/>
          <w:szCs w:val="24"/>
        </w:rPr>
        <w:t>Gila Sher</w:t>
      </w:r>
      <w:r w:rsidRPr="00541F7C">
        <w:rPr>
          <w:rFonts w:ascii="Times New Roman" w:hAnsi="Times New Roman" w:cs="Times New Roman"/>
          <w:sz w:val="24"/>
          <w:szCs w:val="24"/>
        </w:rPr>
        <w:t xml:space="preserve">, Ph.D, Professor at Department of Philosophy, University of California, San Diego. Her research centers on foundational issues in epistemology, the theory of truth, and the philosophy of logic. She is the author of two important books: </w:t>
      </w:r>
      <w:r w:rsidRPr="00541F7C">
        <w:rPr>
          <w:rFonts w:ascii="Times New Roman" w:hAnsi="Times New Roman" w:cs="Times New Roman"/>
          <w:i/>
          <w:iCs/>
          <w:sz w:val="24"/>
          <w:szCs w:val="24"/>
        </w:rPr>
        <w:t>The Bounds of Logic: A Generalized Viewpoint</w:t>
      </w:r>
      <w:r w:rsidRPr="00541F7C">
        <w:rPr>
          <w:rFonts w:ascii="Times New Roman" w:hAnsi="Times New Roman" w:cs="Times New Roman"/>
          <w:sz w:val="24"/>
          <w:szCs w:val="24"/>
        </w:rPr>
        <w:t xml:space="preserve"> (1991) and </w:t>
      </w:r>
      <w:r w:rsidRPr="00541F7C">
        <w:rPr>
          <w:rFonts w:ascii="Times New Roman" w:hAnsi="Times New Roman" w:cs="Times New Roman"/>
          <w:i/>
          <w:iCs/>
          <w:sz w:val="24"/>
          <w:szCs w:val="24"/>
        </w:rPr>
        <w:t>Epistemic Friction: An Essay on Knowledge, Truth and Logic</w:t>
      </w:r>
      <w:r w:rsidRPr="00541F7C">
        <w:rPr>
          <w:rFonts w:ascii="Times New Roman" w:hAnsi="Times New Roman" w:cs="Times New Roman"/>
          <w:sz w:val="24"/>
          <w:szCs w:val="24"/>
        </w:rPr>
        <w:t xml:space="preserve"> (2016). </w:t>
      </w:r>
      <w:r w:rsidR="00B8475C">
        <w:rPr>
          <w:rFonts w:ascii="Times New Roman" w:hAnsi="Times New Roman" w:cs="Times New Roman"/>
          <w:sz w:val="24"/>
          <w:szCs w:val="24"/>
        </w:rPr>
        <w:t xml:space="preserve">Between </w:t>
      </w:r>
      <w:r w:rsidRPr="00541F7C">
        <w:rPr>
          <w:rFonts w:ascii="Times New Roman" w:hAnsi="Times New Roman" w:cs="Times New Roman"/>
          <w:sz w:val="24"/>
          <w:szCs w:val="24"/>
        </w:rPr>
        <w:t>2012</w:t>
      </w:r>
      <w:r w:rsidRPr="00541F7C">
        <w:rPr>
          <w:rFonts w:ascii="Times New Roman" w:hAnsi="Times New Roman" w:cs="Times New Roman"/>
          <w:sz w:val="24"/>
          <w:szCs w:val="24"/>
          <w:lang w:eastAsia="zh-CN"/>
        </w:rPr>
        <w:t>-</w:t>
      </w:r>
      <w:r w:rsidRPr="00541F7C">
        <w:rPr>
          <w:rFonts w:ascii="Times New Roman" w:hAnsi="Times New Roman" w:cs="Times New Roman"/>
          <w:sz w:val="24"/>
          <w:szCs w:val="24"/>
        </w:rPr>
        <w:t>2017</w:t>
      </w:r>
      <w:r w:rsidRPr="00541F7C">
        <w:rPr>
          <w:rFonts w:ascii="Times New Roman" w:hAnsi="Times New Roman" w:cs="Times New Roman"/>
          <w:sz w:val="24"/>
          <w:szCs w:val="24"/>
          <w:lang w:eastAsia="zh-CN"/>
        </w:rPr>
        <w:t>, she serve</w:t>
      </w:r>
      <w:r w:rsidR="0073387C">
        <w:rPr>
          <w:rFonts w:ascii="Times New Roman" w:hAnsi="Times New Roman" w:cs="Times New Roman"/>
          <w:sz w:val="24"/>
          <w:szCs w:val="24"/>
          <w:lang w:eastAsia="zh-CN"/>
        </w:rPr>
        <w:t>d</w:t>
      </w:r>
      <w:r w:rsidRPr="00541F7C">
        <w:rPr>
          <w:rFonts w:ascii="Times New Roman" w:hAnsi="Times New Roman" w:cs="Times New Roman"/>
          <w:sz w:val="24"/>
          <w:szCs w:val="24"/>
          <w:lang w:eastAsia="zh-CN"/>
        </w:rPr>
        <w:t xml:space="preserve"> as editor-in-chief of </w:t>
      </w:r>
      <w:r w:rsidRPr="00541F7C">
        <w:rPr>
          <w:rFonts w:ascii="Times New Roman" w:hAnsi="Times New Roman" w:cs="Times New Roman"/>
          <w:i/>
          <w:sz w:val="24"/>
          <w:szCs w:val="24"/>
          <w:lang w:eastAsia="zh-CN"/>
        </w:rPr>
        <w:t>Synthese</w:t>
      </w:r>
      <w:r w:rsidRPr="00541F7C">
        <w:rPr>
          <w:rFonts w:ascii="Times New Roman" w:hAnsi="Times New Roman" w:cs="Times New Roman"/>
          <w:sz w:val="24"/>
          <w:szCs w:val="24"/>
          <w:lang w:eastAsia="zh-CN"/>
        </w:rPr>
        <w:t xml:space="preserve">; </w:t>
      </w:r>
      <w:r w:rsidR="00B8475C">
        <w:rPr>
          <w:rFonts w:ascii="Times New Roman" w:hAnsi="Times New Roman" w:cs="Times New Roman"/>
          <w:sz w:val="24"/>
          <w:szCs w:val="24"/>
          <w:lang w:eastAsia="zh-CN"/>
        </w:rPr>
        <w:t xml:space="preserve">since </w:t>
      </w:r>
      <w:r w:rsidR="00991925">
        <w:rPr>
          <w:rFonts w:ascii="Times New Roman" w:hAnsi="Times New Roman" w:cs="Times New Roman"/>
          <w:sz w:val="24"/>
          <w:szCs w:val="24"/>
          <w:lang w:eastAsia="zh-CN"/>
        </w:rPr>
        <w:t>2017</w:t>
      </w:r>
      <w:r w:rsidRPr="00541F7C">
        <w:rPr>
          <w:rFonts w:ascii="Times New Roman" w:hAnsi="Times New Roman" w:cs="Times New Roman"/>
          <w:sz w:val="24"/>
          <w:szCs w:val="24"/>
          <w:lang w:eastAsia="zh-CN"/>
        </w:rPr>
        <w:t xml:space="preserve">, she serves as editor of </w:t>
      </w:r>
      <w:r w:rsidRPr="00541F7C">
        <w:rPr>
          <w:rFonts w:ascii="Times New Roman" w:hAnsi="Times New Roman" w:cs="Times New Roman"/>
          <w:i/>
          <w:sz w:val="24"/>
          <w:szCs w:val="24"/>
          <w:lang w:eastAsia="zh-CN"/>
        </w:rPr>
        <w:t>Journal of Philosophy</w:t>
      </w:r>
      <w:r w:rsidRPr="00541F7C">
        <w:rPr>
          <w:rFonts w:ascii="Times New Roman" w:hAnsi="Times New Roman" w:cs="Times New Roman"/>
          <w:sz w:val="24"/>
          <w:szCs w:val="24"/>
          <w:lang w:eastAsia="zh-CN"/>
        </w:rPr>
        <w:t>.</w:t>
      </w:r>
    </w:p>
    <w:p w:rsidR="00541F7C" w:rsidRPr="00541F7C" w:rsidRDefault="00541F7C" w:rsidP="009B2E0D">
      <w:pPr>
        <w:autoSpaceDE w:val="0"/>
        <w:autoSpaceDN w:val="0"/>
        <w:adjustRightInd w:val="0"/>
        <w:snapToGrid w:val="0"/>
        <w:spacing w:after="0" w:line="360" w:lineRule="atLeast"/>
        <w:jc w:val="both"/>
        <w:rPr>
          <w:rFonts w:ascii="Times New Roman" w:hAnsi="Times New Roman" w:cs="Times New Roman"/>
          <w:sz w:val="24"/>
          <w:szCs w:val="24"/>
        </w:rPr>
      </w:pPr>
    </w:p>
    <w:p w:rsidR="00541F7C" w:rsidRDefault="00541F7C" w:rsidP="009B2E0D">
      <w:pPr>
        <w:autoSpaceDE w:val="0"/>
        <w:autoSpaceDN w:val="0"/>
        <w:adjustRightInd w:val="0"/>
        <w:snapToGrid w:val="0"/>
        <w:spacing w:after="0" w:line="360" w:lineRule="atLeast"/>
        <w:jc w:val="both"/>
        <w:rPr>
          <w:rFonts w:ascii="Times New Roman" w:hAnsi="Times New Roman" w:cs="Times New Roman"/>
          <w:sz w:val="24"/>
          <w:szCs w:val="24"/>
        </w:rPr>
      </w:pPr>
      <w:r w:rsidRPr="00541F7C">
        <w:rPr>
          <w:rFonts w:ascii="Times New Roman" w:hAnsi="Times New Roman" w:cs="Times New Roman"/>
          <w:b/>
          <w:bCs/>
          <w:sz w:val="24"/>
          <w:szCs w:val="24"/>
        </w:rPr>
        <w:t>CHEN Bo</w:t>
      </w:r>
      <w:r w:rsidRPr="00541F7C">
        <w:rPr>
          <w:rFonts w:ascii="Times New Roman" w:hAnsi="Times New Roman" w:cs="Times New Roman"/>
          <w:sz w:val="24"/>
          <w:szCs w:val="24"/>
        </w:rPr>
        <w:t>, Ph.D, Professor at Department of Philosophy, Peking University, China. His fields of competence and research cover logic and analytic philosophy, especially philosophy of logic, philosophy of language, history of logic, Frege, Quine, and Kripke. He also does comparative studies on Chinese and Western philosophies.</w:t>
      </w:r>
      <w:r w:rsidR="004F0ECE">
        <w:rPr>
          <w:rFonts w:ascii="Times New Roman" w:hAnsi="Times New Roman" w:cs="Times New Roman"/>
          <w:sz w:val="24"/>
          <w:szCs w:val="24"/>
        </w:rPr>
        <w:t xml:space="preserve"> </w:t>
      </w:r>
      <w:r w:rsidR="004F0ECE" w:rsidRPr="004F0ECE">
        <w:rPr>
          <w:rFonts w:ascii="Times New Roman" w:hAnsi="Times New Roman" w:cs="Times New Roman"/>
          <w:sz w:val="24"/>
          <w:szCs w:val="24"/>
        </w:rPr>
        <w:t xml:space="preserve">In 2018, he was elected as </w:t>
      </w:r>
      <w:r w:rsidR="004F0ECE">
        <w:rPr>
          <w:rFonts w:ascii="Times New Roman" w:hAnsi="Times New Roman" w:cs="Times New Roman"/>
          <w:sz w:val="24"/>
          <w:szCs w:val="24"/>
        </w:rPr>
        <w:t xml:space="preserve">one </w:t>
      </w:r>
      <w:r w:rsidR="004F0ECE" w:rsidRPr="004F0ECE">
        <w:rPr>
          <w:rFonts w:ascii="Times New Roman" w:hAnsi="Times New Roman" w:cs="Times New Roman"/>
          <w:sz w:val="24"/>
          <w:szCs w:val="24"/>
        </w:rPr>
        <w:t>titular member of Institut International de Philosophie (IIP).</w:t>
      </w:r>
    </w:p>
    <w:p w:rsidR="009C496D" w:rsidRPr="00541F7C" w:rsidRDefault="009C496D" w:rsidP="009B2E0D">
      <w:pPr>
        <w:autoSpaceDE w:val="0"/>
        <w:autoSpaceDN w:val="0"/>
        <w:adjustRightInd w:val="0"/>
        <w:snapToGrid w:val="0"/>
        <w:spacing w:after="0" w:line="360" w:lineRule="atLeast"/>
        <w:jc w:val="both"/>
        <w:rPr>
          <w:rFonts w:ascii="Times New Roman" w:hAnsi="Times New Roman" w:cs="Times New Roman"/>
          <w:sz w:val="24"/>
          <w:szCs w:val="24"/>
        </w:rPr>
      </w:pPr>
    </w:p>
    <w:p w:rsidR="009F2DD3" w:rsidRPr="00541F7C" w:rsidRDefault="009F2DD3" w:rsidP="009B2E0D">
      <w:pPr>
        <w:autoSpaceDE w:val="0"/>
        <w:autoSpaceDN w:val="0"/>
        <w:adjustRightInd w:val="0"/>
        <w:snapToGrid w:val="0"/>
        <w:spacing w:after="0" w:line="360" w:lineRule="atLeast"/>
        <w:jc w:val="both"/>
        <w:rPr>
          <w:rFonts w:ascii="Times New Roman" w:hAnsi="Times New Roman" w:cs="Times New Roman"/>
          <w:sz w:val="24"/>
          <w:szCs w:val="24"/>
        </w:rPr>
      </w:pPr>
    </w:p>
    <w:p w:rsidR="00832472" w:rsidRPr="006C645A" w:rsidRDefault="00832472" w:rsidP="00832472">
      <w:pPr>
        <w:autoSpaceDE w:val="0"/>
        <w:autoSpaceDN w:val="0"/>
        <w:adjustRightInd w:val="0"/>
        <w:snapToGrid w:val="0"/>
        <w:spacing w:after="0" w:line="360" w:lineRule="atLeast"/>
        <w:jc w:val="center"/>
        <w:rPr>
          <w:rFonts w:ascii="Times New Roman" w:hAnsi="Times New Roman" w:cs="Times New Roman"/>
          <w:b/>
          <w:bCs/>
          <w:sz w:val="28"/>
          <w:szCs w:val="28"/>
          <w:lang w:eastAsia="zh-CN"/>
        </w:rPr>
      </w:pPr>
      <w:r>
        <w:rPr>
          <w:rFonts w:ascii="Times New Roman" w:hAnsi="Times New Roman" w:cs="Times New Roman"/>
          <w:b/>
          <w:caps/>
          <w:sz w:val="28"/>
          <w:szCs w:val="28"/>
        </w:rPr>
        <w:t>I</w:t>
      </w:r>
      <w:r>
        <w:rPr>
          <w:rFonts w:ascii="Times New Roman" w:hAnsi="Times New Roman" w:cs="Times New Roman" w:hint="eastAsia"/>
          <w:b/>
          <w:caps/>
          <w:sz w:val="28"/>
          <w:szCs w:val="28"/>
          <w:lang w:eastAsia="zh-CN"/>
        </w:rPr>
        <w:t>.</w:t>
      </w:r>
      <w:r>
        <w:rPr>
          <w:rFonts w:ascii="Times New Roman" w:hAnsi="Times New Roman" w:cs="Times New Roman"/>
          <w:b/>
          <w:caps/>
          <w:sz w:val="28"/>
          <w:szCs w:val="28"/>
          <w:lang w:eastAsia="zh-CN"/>
        </w:rPr>
        <w:t xml:space="preserve"> </w:t>
      </w:r>
      <w:r w:rsidRPr="006C645A">
        <w:rPr>
          <w:rFonts w:ascii="Times New Roman" w:hAnsi="Times New Roman" w:cs="Times New Roman"/>
          <w:b/>
          <w:caps/>
          <w:sz w:val="28"/>
          <w:szCs w:val="28"/>
        </w:rPr>
        <w:t>a</w:t>
      </w:r>
      <w:r>
        <w:rPr>
          <w:rFonts w:ascii="Times New Roman" w:hAnsi="Times New Roman" w:cs="Times New Roman"/>
          <w:b/>
          <w:caps/>
          <w:sz w:val="28"/>
          <w:szCs w:val="28"/>
        </w:rPr>
        <w:t>CADEMIC bACKGROUND AND e</w:t>
      </w:r>
      <w:r w:rsidR="00225068">
        <w:rPr>
          <w:rFonts w:ascii="Times New Roman" w:hAnsi="Times New Roman" w:cs="Times New Roman"/>
          <w:b/>
          <w:caps/>
          <w:sz w:val="28"/>
          <w:szCs w:val="28"/>
        </w:rPr>
        <w:t>AR</w:t>
      </w:r>
      <w:r>
        <w:rPr>
          <w:rFonts w:ascii="Times New Roman" w:hAnsi="Times New Roman" w:cs="Times New Roman"/>
          <w:b/>
          <w:caps/>
          <w:sz w:val="28"/>
          <w:szCs w:val="28"/>
        </w:rPr>
        <w:t>LIER rESEARCH</w:t>
      </w:r>
    </w:p>
    <w:p w:rsidR="00832472" w:rsidRPr="00541F7C" w:rsidRDefault="00832472" w:rsidP="009B2E0D">
      <w:pPr>
        <w:autoSpaceDE w:val="0"/>
        <w:autoSpaceDN w:val="0"/>
        <w:adjustRightInd w:val="0"/>
        <w:snapToGrid w:val="0"/>
        <w:spacing w:after="0" w:line="360" w:lineRule="atLeast"/>
        <w:jc w:val="both"/>
        <w:rPr>
          <w:rFonts w:ascii="Times New Roman" w:hAnsi="Times New Roman" w:cs="Times New Roman"/>
          <w:sz w:val="24"/>
          <w:szCs w:val="24"/>
        </w:rPr>
      </w:pPr>
    </w:p>
    <w:p w:rsidR="009F2DD3" w:rsidRPr="00541F7C" w:rsidRDefault="009F2DD3" w:rsidP="009B2E0D">
      <w:pPr>
        <w:autoSpaceDE w:val="0"/>
        <w:autoSpaceDN w:val="0"/>
        <w:adjustRightInd w:val="0"/>
        <w:snapToGrid w:val="0"/>
        <w:spacing w:after="0" w:line="360" w:lineRule="atLeast"/>
        <w:jc w:val="both"/>
        <w:rPr>
          <w:rFonts w:ascii="Times New Roman" w:hAnsi="Times New Roman" w:cs="Times New Roman"/>
          <w:sz w:val="24"/>
          <w:szCs w:val="24"/>
        </w:rPr>
      </w:pPr>
      <w:r w:rsidRPr="00541F7C">
        <w:rPr>
          <w:rFonts w:ascii="Times New Roman" w:hAnsi="Times New Roman" w:cs="Times New Roman"/>
          <w:sz w:val="24"/>
          <w:szCs w:val="24"/>
        </w:rPr>
        <w:t>CHEN Bo (hereafter, ‘</w:t>
      </w:r>
      <w:r w:rsidRPr="00855FB6">
        <w:rPr>
          <w:rFonts w:ascii="Times New Roman" w:hAnsi="Times New Roman" w:cs="Times New Roman"/>
          <w:b/>
          <w:sz w:val="24"/>
          <w:szCs w:val="24"/>
        </w:rPr>
        <w:t>C</w:t>
      </w:r>
      <w:r w:rsidRPr="00541F7C">
        <w:rPr>
          <w:rFonts w:ascii="Times New Roman" w:hAnsi="Times New Roman" w:cs="Times New Roman"/>
          <w:sz w:val="24"/>
          <w:szCs w:val="24"/>
        </w:rPr>
        <w:t xml:space="preserve">’ for short): Professor Gila Sher, I’m very glad to interview you at UCSD. I </w:t>
      </w:r>
      <w:r w:rsidR="00225068">
        <w:rPr>
          <w:rFonts w:ascii="Times New Roman" w:hAnsi="Times New Roman" w:cs="Times New Roman"/>
          <w:sz w:val="24"/>
          <w:szCs w:val="24"/>
        </w:rPr>
        <w:t xml:space="preserve">first </w:t>
      </w:r>
      <w:r w:rsidRPr="00541F7C">
        <w:rPr>
          <w:rFonts w:ascii="Times New Roman" w:hAnsi="Times New Roman" w:cs="Times New Roman"/>
          <w:sz w:val="24"/>
          <w:szCs w:val="24"/>
        </w:rPr>
        <w:t>‘met’ you</w:t>
      </w:r>
      <w:r w:rsidR="00225068">
        <w:rPr>
          <w:rFonts w:ascii="Times New Roman" w:hAnsi="Times New Roman" w:cs="Times New Roman"/>
          <w:sz w:val="24"/>
          <w:szCs w:val="24"/>
        </w:rPr>
        <w:t>, s</w:t>
      </w:r>
      <w:r w:rsidR="00225068" w:rsidRPr="00541F7C">
        <w:rPr>
          <w:rFonts w:ascii="Times New Roman" w:hAnsi="Times New Roman" w:cs="Times New Roman"/>
          <w:sz w:val="24"/>
          <w:szCs w:val="24"/>
        </w:rPr>
        <w:t xml:space="preserve">o to speak, </w:t>
      </w:r>
      <w:r w:rsidRPr="00541F7C">
        <w:rPr>
          <w:rFonts w:ascii="Times New Roman" w:hAnsi="Times New Roman" w:cs="Times New Roman"/>
          <w:sz w:val="24"/>
          <w:szCs w:val="24"/>
        </w:rPr>
        <w:t xml:space="preserve"> by coincidence. In 2014 I </w:t>
      </w:r>
      <w:r w:rsidR="00225068">
        <w:rPr>
          <w:rFonts w:ascii="Times New Roman" w:hAnsi="Times New Roman" w:cs="Times New Roman"/>
          <w:sz w:val="24"/>
          <w:szCs w:val="24"/>
        </w:rPr>
        <w:t xml:space="preserve">spent a </w:t>
      </w:r>
      <w:r w:rsidRPr="00541F7C">
        <w:rPr>
          <w:rFonts w:ascii="Times New Roman" w:hAnsi="Times New Roman" w:cs="Times New Roman"/>
          <w:sz w:val="24"/>
          <w:szCs w:val="24"/>
        </w:rPr>
        <w:t xml:space="preserve">year at </w:t>
      </w:r>
      <w:r w:rsidR="009255F1" w:rsidRPr="00541F7C">
        <w:rPr>
          <w:rFonts w:ascii="Times New Roman" w:hAnsi="Times New Roman" w:cs="Times New Roman"/>
          <w:sz w:val="24"/>
          <w:szCs w:val="24"/>
        </w:rPr>
        <w:t>Nihon</w:t>
      </w:r>
      <w:r w:rsidRPr="00541F7C">
        <w:rPr>
          <w:rFonts w:ascii="Times New Roman" w:hAnsi="Times New Roman" w:cs="Times New Roman"/>
          <w:sz w:val="24"/>
          <w:szCs w:val="24"/>
        </w:rPr>
        <w:t xml:space="preserve"> University, Japan, as an academic visitor to do my </w:t>
      </w:r>
      <w:r w:rsidR="00C92173">
        <w:rPr>
          <w:rFonts w:ascii="Times New Roman" w:hAnsi="Times New Roman" w:cs="Times New Roman"/>
          <w:sz w:val="24"/>
          <w:szCs w:val="24"/>
        </w:rPr>
        <w:t>r</w:t>
      </w:r>
      <w:r w:rsidRPr="00541F7C">
        <w:rPr>
          <w:rFonts w:ascii="Times New Roman" w:hAnsi="Times New Roman" w:cs="Times New Roman"/>
          <w:sz w:val="24"/>
          <w:szCs w:val="24"/>
        </w:rPr>
        <w:t xml:space="preserve">esearch. When writing a paper on Quine’s conception of truth, I searched </w:t>
      </w:r>
      <w:r w:rsidR="004E69D4">
        <w:rPr>
          <w:rFonts w:ascii="Times New Roman" w:hAnsi="Times New Roman" w:cs="Times New Roman"/>
          <w:sz w:val="24"/>
          <w:szCs w:val="24"/>
        </w:rPr>
        <w:t xml:space="preserve">for </w:t>
      </w:r>
      <w:r w:rsidRPr="00541F7C">
        <w:rPr>
          <w:rFonts w:ascii="Times New Roman" w:hAnsi="Times New Roman" w:cs="Times New Roman"/>
          <w:sz w:val="24"/>
          <w:szCs w:val="24"/>
        </w:rPr>
        <w:t xml:space="preserve">relevant literature </w:t>
      </w:r>
      <w:r w:rsidR="00225068">
        <w:rPr>
          <w:rFonts w:ascii="Times New Roman" w:hAnsi="Times New Roman" w:cs="Times New Roman"/>
          <w:sz w:val="24"/>
          <w:szCs w:val="24"/>
        </w:rPr>
        <w:t>on</w:t>
      </w:r>
      <w:r w:rsidRPr="00541F7C">
        <w:rPr>
          <w:rFonts w:ascii="Times New Roman" w:hAnsi="Times New Roman" w:cs="Times New Roman"/>
          <w:sz w:val="24"/>
          <w:szCs w:val="24"/>
        </w:rPr>
        <w:t xml:space="preserve"> google. Your name and papers jumped out. I downloaded some of your papers, read them, and loved them. In my view, we work in a similar direction in philosophy and have similar positions about some basic philosophical issues. I like your topics, positions, arguments, and even your academic style. I myself think that your research is very important and of high quality, and that your new book </w:t>
      </w:r>
      <w:r w:rsidRPr="00541F7C">
        <w:rPr>
          <w:rFonts w:ascii="Times New Roman" w:hAnsi="Times New Roman" w:cs="Times New Roman"/>
          <w:i/>
          <w:iCs/>
          <w:sz w:val="24"/>
          <w:szCs w:val="24"/>
        </w:rPr>
        <w:t xml:space="preserve">Epistemic Friction: An </w:t>
      </w:r>
      <w:r w:rsidRPr="00541F7C">
        <w:rPr>
          <w:rFonts w:ascii="Times New Roman" w:hAnsi="Times New Roman" w:cs="Times New Roman"/>
          <w:i/>
          <w:iCs/>
          <w:sz w:val="24"/>
          <w:szCs w:val="24"/>
        </w:rPr>
        <w:lastRenderedPageBreak/>
        <w:t>Essay on Knowledge, Truth and Logic</w:t>
      </w:r>
      <w:r w:rsidRPr="00541F7C">
        <w:rPr>
          <w:rFonts w:ascii="Times New Roman" w:hAnsi="Times New Roman" w:cs="Times New Roman"/>
          <w:sz w:val="24"/>
          <w:szCs w:val="24"/>
        </w:rPr>
        <w:t xml:space="preserve"> (Oxford, 2016) is an essential contribution to epistemology, the theory of truth, and the philosophy of logic. That’s the reason why I decided to invite you to visit Peking University and give five lectures over there in 2016.</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Gila Sher (hereafter, ‘</w:t>
      </w:r>
      <w:r w:rsidRPr="00855FB6">
        <w:rPr>
          <w:rFonts w:ascii="Times New Roman" w:hAnsi="Times New Roman" w:cs="Times New Roman"/>
          <w:b/>
          <w:sz w:val="24"/>
          <w:szCs w:val="24"/>
        </w:rPr>
        <w:t>S</w:t>
      </w:r>
      <w:r w:rsidRPr="00541F7C">
        <w:rPr>
          <w:rFonts w:ascii="Times New Roman" w:hAnsi="Times New Roman" w:cs="Times New Roman"/>
          <w:sz w:val="24"/>
          <w:szCs w:val="24"/>
        </w:rPr>
        <w:t xml:space="preserve">’ for short): </w:t>
      </w:r>
      <w:r w:rsidR="00955F77">
        <w:rPr>
          <w:rFonts w:ascii="Times New Roman" w:hAnsi="Times New Roman" w:cs="Times New Roman"/>
          <w:sz w:val="24"/>
          <w:szCs w:val="24"/>
        </w:rPr>
        <w:t>I</w:t>
      </w:r>
      <w:r w:rsidRPr="00541F7C">
        <w:rPr>
          <w:rFonts w:ascii="Times New Roman" w:hAnsi="Times New Roman" w:cs="Times New Roman"/>
          <w:sz w:val="24"/>
          <w:szCs w:val="24"/>
        </w:rPr>
        <w:t>t was very nice to</w:t>
      </w:r>
      <w:r w:rsidR="00955F77">
        <w:rPr>
          <w:rFonts w:ascii="Times New Roman" w:hAnsi="Times New Roman" w:cs="Times New Roman"/>
          <w:sz w:val="24"/>
          <w:szCs w:val="24"/>
        </w:rPr>
        <w:t xml:space="preserve"> find a kindred spirit in China. </w:t>
      </w:r>
      <w:r w:rsidRPr="00541F7C">
        <w:rPr>
          <w:rFonts w:ascii="Times New Roman" w:hAnsi="Times New Roman" w:cs="Times New Roman"/>
          <w:sz w:val="24"/>
          <w:szCs w:val="24"/>
        </w:rPr>
        <w:t xml:space="preserve">I enjoyed my visit to Peking University very much.  </w:t>
      </w:r>
    </w:p>
    <w:p w:rsidR="00D567E2" w:rsidRPr="00541F7C" w:rsidRDefault="00D567E2" w:rsidP="00A279F7">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541F7C">
        <w:rPr>
          <w:rFonts w:ascii="Times New Roman" w:hAnsi="Times New Roman" w:cs="Times New Roman"/>
          <w:b/>
          <w:sz w:val="24"/>
          <w:szCs w:val="24"/>
          <w:lang w:eastAsia="zh-CN"/>
        </w:rPr>
        <w:t xml:space="preserve">1. </w:t>
      </w:r>
      <w:r w:rsidR="0056202B" w:rsidRPr="0056202B">
        <w:rPr>
          <w:rFonts w:ascii="Times New Roman" w:hAnsi="Times New Roman" w:cs="Times New Roman"/>
          <w:b/>
          <w:caps/>
          <w:sz w:val="24"/>
          <w:szCs w:val="24"/>
          <w:lang w:eastAsia="zh-CN"/>
        </w:rPr>
        <w:t>s</w:t>
      </w:r>
      <w:r w:rsidR="0056202B" w:rsidRPr="0056202B">
        <w:rPr>
          <w:rFonts w:ascii="Times New Roman" w:hAnsi="Times New Roman" w:cs="Times New Roman"/>
          <w:b/>
          <w:smallCaps/>
          <w:sz w:val="24"/>
          <w:szCs w:val="24"/>
          <w:lang w:eastAsia="zh-CN"/>
        </w:rPr>
        <w:t>her’s</w:t>
      </w:r>
      <w:r w:rsidRPr="0056202B">
        <w:rPr>
          <w:rFonts w:ascii="Times New Roman" w:hAnsi="Times New Roman" w:cs="Times New Roman"/>
          <w:b/>
          <w:caps/>
          <w:sz w:val="24"/>
          <w:szCs w:val="24"/>
          <w:lang w:eastAsia="zh-CN"/>
        </w:rPr>
        <w:t xml:space="preserve"> </w:t>
      </w:r>
      <w:r w:rsidR="0056202B" w:rsidRPr="0056202B">
        <w:rPr>
          <w:rFonts w:ascii="Times New Roman" w:hAnsi="Times New Roman" w:cs="Times New Roman"/>
          <w:b/>
          <w:caps/>
          <w:sz w:val="24"/>
          <w:szCs w:val="24"/>
          <w:lang w:eastAsia="zh-CN"/>
        </w:rPr>
        <w:t>e</w:t>
      </w:r>
      <w:r w:rsidR="0056202B" w:rsidRPr="0056202B">
        <w:rPr>
          <w:rFonts w:ascii="Times New Roman" w:hAnsi="Times New Roman" w:cs="Times New Roman"/>
          <w:b/>
          <w:smallCaps/>
          <w:sz w:val="24"/>
          <w:szCs w:val="24"/>
          <w:lang w:eastAsia="zh-CN"/>
        </w:rPr>
        <w:t>arly</w:t>
      </w:r>
      <w:r w:rsidRPr="0056202B">
        <w:rPr>
          <w:rFonts w:ascii="Times New Roman" w:hAnsi="Times New Roman" w:cs="Times New Roman"/>
          <w:b/>
          <w:caps/>
          <w:sz w:val="24"/>
          <w:szCs w:val="24"/>
          <w:lang w:eastAsia="zh-CN"/>
        </w:rPr>
        <w:t xml:space="preserve"> </w:t>
      </w:r>
      <w:r w:rsidR="0056202B" w:rsidRPr="0056202B">
        <w:rPr>
          <w:rFonts w:ascii="Times New Roman" w:hAnsi="Times New Roman" w:cs="Times New Roman"/>
          <w:b/>
          <w:caps/>
          <w:sz w:val="24"/>
          <w:szCs w:val="24"/>
          <w:lang w:eastAsia="zh-CN"/>
        </w:rPr>
        <w:t>y</w:t>
      </w:r>
      <w:r w:rsidR="0056202B" w:rsidRPr="0056202B">
        <w:rPr>
          <w:rFonts w:ascii="Times New Roman" w:hAnsi="Times New Roman" w:cs="Times New Roman"/>
          <w:b/>
          <w:smallCaps/>
          <w:sz w:val="24"/>
          <w:szCs w:val="24"/>
          <w:lang w:eastAsia="zh-CN"/>
        </w:rPr>
        <w:t>ears</w:t>
      </w:r>
    </w:p>
    <w:p w:rsidR="009F2DD3" w:rsidRPr="00541F7C" w:rsidRDefault="009F2DD3" w:rsidP="009B2E0D">
      <w:pPr>
        <w:autoSpaceDE w:val="0"/>
        <w:autoSpaceDN w:val="0"/>
        <w:adjustRightInd w:val="0"/>
        <w:snapToGrid w:val="0"/>
        <w:spacing w:after="0" w:line="360" w:lineRule="atLeast"/>
        <w:jc w:val="both"/>
        <w:rPr>
          <w:rFonts w:ascii="Times New Roman" w:hAnsi="Times New Roman" w:cs="Times New Roman"/>
          <w:sz w:val="24"/>
          <w:szCs w:val="24"/>
        </w:rPr>
      </w:pPr>
      <w:r w:rsidRPr="00855FB6">
        <w:rPr>
          <w:rFonts w:ascii="Times New Roman" w:hAnsi="Times New Roman" w:cs="Times New Roman"/>
          <w:b/>
          <w:sz w:val="24"/>
          <w:szCs w:val="24"/>
        </w:rPr>
        <w:t>C</w:t>
      </w:r>
      <w:r w:rsidRPr="00541F7C">
        <w:rPr>
          <w:rFonts w:ascii="Times New Roman" w:hAnsi="Times New Roman" w:cs="Times New Roman"/>
          <w:sz w:val="24"/>
          <w:szCs w:val="24"/>
        </w:rPr>
        <w:t>: Right now, my Chinese colleagues know almost nothing about you. Could you say something about, e.g., your background, education, and academic career, some general information about yourself. Then, Chinese readers, perhaps also Western readers, can know you and understand your philosophy better than before.</w:t>
      </w:r>
    </w:p>
    <w:p w:rsidR="007A11F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855FB6">
        <w:rPr>
          <w:rFonts w:ascii="Times New Roman" w:hAnsi="Times New Roman" w:cs="Times New Roman"/>
          <w:b/>
          <w:sz w:val="24"/>
          <w:szCs w:val="24"/>
        </w:rPr>
        <w:t>S</w:t>
      </w:r>
      <w:r w:rsidRPr="00541F7C">
        <w:rPr>
          <w:rFonts w:ascii="Times New Roman" w:hAnsi="Times New Roman" w:cs="Times New Roman"/>
          <w:sz w:val="24"/>
          <w:szCs w:val="24"/>
        </w:rPr>
        <w:t>: I grew up in Israel. Israel was a young idealistic country then and there was an ethos of independent thinking and intellectual engagement in the population at large. Although I grew up in a tiny country, I always thought of myself as a citizen of the world. Books written all over the world were translated into Hebrew and I identified with Russian humanists and suffering American slaves as much as with people from my own country. I learned semi-theoretical thinking both at school and at my youth-movement (where we regularly discussed issues in applied ethics). But fully theoretical, abstract thinking I learned at home, from my father, who was an intellectual-cum-builder. Abstract thinking felt like an adventure, no less ex</w:t>
      </w:r>
      <w:r w:rsidR="0073387C">
        <w:rPr>
          <w:rFonts w:ascii="Times New Roman" w:hAnsi="Times New Roman" w:cs="Times New Roman"/>
          <w:sz w:val="24"/>
          <w:szCs w:val="24"/>
        </w:rPr>
        <w:t>c</w:t>
      </w:r>
      <w:r w:rsidRPr="00541F7C">
        <w:rPr>
          <w:rFonts w:ascii="Times New Roman" w:hAnsi="Times New Roman" w:cs="Times New Roman"/>
          <w:sz w:val="24"/>
          <w:szCs w:val="24"/>
        </w:rPr>
        <w:t xml:space="preserve">iting than the adventures I read about in Mark Twain’s and Jules Verne’s novels.  When I finished high school I served in the Israeli army for two years (in a unit attached to the kibbutz movement), and as soon as I finished my service I started my BA studies at the Hebrew University of Jerusalem, where I majored in philosophy and sociology. Studying philosophy was an intense experience for me. In my first year I was full of questions, for which I could find no satisfying answers. But when, in my second year, I studied Kant’s Critique of Pure Reason, suddenly everything became clear. I felt as if I discovered something that I was looking for my entire life without knowing it. Kant remains my model of a true philosopher. But Kant was history and I wanted to do philosophy </w:t>
      </w:r>
      <w:r w:rsidR="0073387C">
        <w:rPr>
          <w:rFonts w:ascii="Times New Roman" w:hAnsi="Times New Roman" w:cs="Times New Roman"/>
          <w:sz w:val="24"/>
          <w:szCs w:val="24"/>
        </w:rPr>
        <w:t>on</w:t>
      </w:r>
      <w:r w:rsidRPr="00541F7C">
        <w:rPr>
          <w:rFonts w:ascii="Times New Roman" w:hAnsi="Times New Roman" w:cs="Times New Roman"/>
          <w:sz w:val="24"/>
          <w:szCs w:val="24"/>
        </w:rPr>
        <w:t xml:space="preserve"> my</w:t>
      </w:r>
      <w:r w:rsidR="0073387C">
        <w:rPr>
          <w:rFonts w:ascii="Times New Roman" w:hAnsi="Times New Roman" w:cs="Times New Roman"/>
          <w:sz w:val="24"/>
          <w:szCs w:val="24"/>
        </w:rPr>
        <w:t xml:space="preserve"> own</w:t>
      </w:r>
      <w:r w:rsidRPr="00541F7C">
        <w:rPr>
          <w:rFonts w:ascii="Times New Roman" w:hAnsi="Times New Roman" w:cs="Times New Roman"/>
          <w:sz w:val="24"/>
          <w:szCs w:val="24"/>
        </w:rPr>
        <w:t>. This was something that analytic philosophy, which I also encountered in my second year at the Hebrew University, offered. I was critical of analytic philosophy for being inordinately narrow and for neglecting the “big” philosophical questions, but I</w:t>
      </w:r>
      <w:r w:rsidR="00CD7853" w:rsidRPr="00541F7C">
        <w:rPr>
          <w:rFonts w:ascii="Times New Roman" w:hAnsi="Times New Roman" w:cs="Times New Roman"/>
          <w:sz w:val="24"/>
          <w:szCs w:val="24"/>
        </w:rPr>
        <w:t xml:space="preserve"> loved its spirit of actively posing problems and then actively trying to solve them. These two attractions, and the tension between them, were characteristic of the philosophy department at the Hebrew University during that period. The philosophy department was deeply divided, and the object of contention was philosophical methodology. How should we do philosophy? Should we ask the questions and use the methods epitomized by Kant and other traditional philosophers, </w:t>
      </w:r>
      <w:r w:rsidR="00CD7853" w:rsidRPr="00541F7C">
        <w:rPr>
          <w:rFonts w:ascii="Times New Roman" w:hAnsi="Times New Roman" w:cs="Times New Roman"/>
          <w:sz w:val="24"/>
          <w:szCs w:val="24"/>
        </w:rPr>
        <w:lastRenderedPageBreak/>
        <w:t xml:space="preserve">or should we use the methods exercised by contemporary analytic philosophers with their emphasis on language? Two of my professors, Eddy Zemach and Yosef Ben Shlomo, had a public debate on this issue, and we, the students, were both the jury and the judges. It was up to us to decide which way to go, and to make the “right” decision we invited each professor to discuss his position with us, sitting with Yosef Ben Shlomo in a coffee house in Jerusalem and with Eddy Zemach at his home. This lively atmosphere and the encouragement to decide how to do philosophy </w:t>
      </w:r>
      <w:r w:rsidR="0073387C">
        <w:rPr>
          <w:rFonts w:ascii="Times New Roman" w:hAnsi="Times New Roman" w:cs="Times New Roman"/>
          <w:sz w:val="24"/>
          <w:szCs w:val="24"/>
        </w:rPr>
        <w:t>on</w:t>
      </w:r>
      <w:r w:rsidR="00CD7853" w:rsidRPr="00541F7C">
        <w:rPr>
          <w:rFonts w:ascii="Times New Roman" w:hAnsi="Times New Roman" w:cs="Times New Roman"/>
          <w:sz w:val="24"/>
          <w:szCs w:val="24"/>
        </w:rPr>
        <w:t xml:space="preserve"> my</w:t>
      </w:r>
      <w:r w:rsidR="0073387C">
        <w:rPr>
          <w:rFonts w:ascii="Times New Roman" w:hAnsi="Times New Roman" w:cs="Times New Roman"/>
          <w:sz w:val="24"/>
          <w:szCs w:val="24"/>
        </w:rPr>
        <w:t xml:space="preserve"> own</w:t>
      </w:r>
      <w:r w:rsidR="00CD7853" w:rsidRPr="00541F7C">
        <w:rPr>
          <w:rFonts w:ascii="Times New Roman" w:hAnsi="Times New Roman" w:cs="Times New Roman"/>
          <w:sz w:val="24"/>
          <w:szCs w:val="24"/>
        </w:rPr>
        <w:t xml:space="preserve"> had a deep influence on me. My own personal choice was to keep the big, classical questions alive, but use new tools to answer them. At the Hebrew University I also discovered logic. I came to logic from philosophy, rather than from mathematics, and I needed to learn how to read advanced texts in logic, which were written, for the most part, by and for mathematicians. The person who taught me how to do that was Azriel Levy, the renowned set-theorist. Levy gave a one trimester course on logic in the mathematics department, focusing entirely on sentential (propositional) logic. But his explanations were so deep and general that after taking this one course with him I could read any textbook in mathematical logic and related fields (e,g., model theory). Another significant influence was Dale Gottlieb. Gottlieb was an American philosopher of logic who visited the Hebrew University for one trimester. It was in his class on substitutional quantification that I first experienced the joy of logical creativity. Other professors who influenced me at the Hebrew University were Yermiyahu Yovel, Avishai Margalit, Haim Gaiffman, and Mark Steiner.</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A few years after finishing my B.A. I moved to the United States and went to graduate school at Columbia University, New York City, where I worked with Charles Parsons. I wanted to work with someone who shared my interests in Kant and logic, whose philosophical integrity and acumen I respected, and who would not interfere with my independence. Parsons had all these qualities, and more. The other members of my dissertation committee were Isaac Levi, Robert May, Wilfried Sieg, and, replacing Sieg who moved to Carnegie Mellon, Shaughan Lavine. During my graduate studies I was a visiting scholar at MIT for one year. There I talked regularly with George Boolos, Richard Cartwright, and Jim Higginbotham. After finishing my dissertation I joined the philosophy department at the University of California at San Diego as an Assistant Professor. I am still there today, now a professor.          </w:t>
      </w:r>
    </w:p>
    <w:p w:rsidR="009F2DD3" w:rsidRPr="00541F7C" w:rsidRDefault="00D567E2" w:rsidP="00A279F7">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541F7C">
        <w:rPr>
          <w:rFonts w:ascii="Times New Roman" w:hAnsi="Times New Roman" w:cs="Times New Roman"/>
          <w:b/>
          <w:sz w:val="24"/>
          <w:szCs w:val="24"/>
          <w:lang w:eastAsia="zh-CN"/>
        </w:rPr>
        <w:t xml:space="preserve">2. </w:t>
      </w:r>
      <w:r w:rsidR="0056202B" w:rsidRPr="0056202B">
        <w:rPr>
          <w:rFonts w:ascii="Times New Roman" w:hAnsi="Times New Roman" w:cs="Times New Roman"/>
          <w:b/>
          <w:caps/>
          <w:sz w:val="24"/>
          <w:szCs w:val="24"/>
        </w:rPr>
        <w:t>i</w:t>
      </w:r>
      <w:r w:rsidR="0056202B" w:rsidRPr="0056202B">
        <w:rPr>
          <w:rFonts w:ascii="Times New Roman" w:hAnsi="Times New Roman" w:cs="Times New Roman"/>
          <w:b/>
          <w:smallCaps/>
          <w:sz w:val="24"/>
          <w:szCs w:val="24"/>
        </w:rPr>
        <w:t>ntellectual</w:t>
      </w:r>
      <w:r w:rsidRPr="0056202B">
        <w:rPr>
          <w:rFonts w:ascii="Times New Roman" w:hAnsi="Times New Roman" w:cs="Times New Roman"/>
          <w:b/>
          <w:caps/>
          <w:sz w:val="24"/>
          <w:szCs w:val="24"/>
        </w:rPr>
        <w:t xml:space="preserve"> </w:t>
      </w:r>
      <w:r w:rsidR="0056202B" w:rsidRPr="0056202B">
        <w:rPr>
          <w:rFonts w:ascii="Times New Roman" w:hAnsi="Times New Roman" w:cs="Times New Roman"/>
          <w:b/>
          <w:caps/>
          <w:sz w:val="24"/>
          <w:szCs w:val="24"/>
        </w:rPr>
        <w:t>i</w:t>
      </w:r>
      <w:r w:rsidR="0056202B" w:rsidRPr="0056202B">
        <w:rPr>
          <w:rFonts w:ascii="Times New Roman" w:hAnsi="Times New Roman" w:cs="Times New Roman"/>
          <w:b/>
          <w:smallCaps/>
          <w:sz w:val="24"/>
          <w:szCs w:val="24"/>
        </w:rPr>
        <w:t>nfluence</w:t>
      </w:r>
      <w:r w:rsidRPr="0056202B">
        <w:rPr>
          <w:rFonts w:ascii="Times New Roman" w:hAnsi="Times New Roman" w:cs="Times New Roman"/>
          <w:b/>
          <w:caps/>
          <w:sz w:val="24"/>
          <w:szCs w:val="24"/>
        </w:rPr>
        <w:t xml:space="preserve">: </w:t>
      </w:r>
      <w:r w:rsidR="0056202B" w:rsidRPr="0056202B">
        <w:rPr>
          <w:rFonts w:ascii="Times New Roman" w:hAnsi="Times New Roman" w:cs="Times New Roman"/>
          <w:b/>
          <w:caps/>
          <w:sz w:val="24"/>
          <w:szCs w:val="24"/>
        </w:rPr>
        <w:t>k</w:t>
      </w:r>
      <w:r w:rsidR="0056202B" w:rsidRPr="0056202B">
        <w:rPr>
          <w:rFonts w:ascii="Times New Roman" w:hAnsi="Times New Roman" w:cs="Times New Roman"/>
          <w:b/>
          <w:smallCaps/>
          <w:sz w:val="24"/>
          <w:szCs w:val="24"/>
        </w:rPr>
        <w:t>ant</w:t>
      </w:r>
      <w:r w:rsidRPr="0056202B">
        <w:rPr>
          <w:rFonts w:ascii="Times New Roman" w:hAnsi="Times New Roman" w:cs="Times New Roman"/>
          <w:b/>
          <w:caps/>
          <w:sz w:val="24"/>
          <w:szCs w:val="24"/>
        </w:rPr>
        <w:t xml:space="preserve">, </w:t>
      </w:r>
      <w:r w:rsidR="0056202B" w:rsidRPr="0056202B">
        <w:rPr>
          <w:rFonts w:ascii="Times New Roman" w:hAnsi="Times New Roman" w:cs="Times New Roman"/>
          <w:b/>
          <w:caps/>
          <w:sz w:val="24"/>
          <w:szCs w:val="24"/>
        </w:rPr>
        <w:t>q</w:t>
      </w:r>
      <w:r w:rsidR="0056202B" w:rsidRPr="0056202B">
        <w:rPr>
          <w:rFonts w:ascii="Times New Roman" w:hAnsi="Times New Roman" w:cs="Times New Roman"/>
          <w:b/>
          <w:smallCaps/>
          <w:sz w:val="24"/>
          <w:szCs w:val="24"/>
        </w:rPr>
        <w:t>uine</w:t>
      </w:r>
      <w:r w:rsidRPr="0056202B">
        <w:rPr>
          <w:rFonts w:ascii="Times New Roman" w:hAnsi="Times New Roman" w:cs="Times New Roman"/>
          <w:b/>
          <w:caps/>
          <w:sz w:val="24"/>
          <w:szCs w:val="24"/>
        </w:rPr>
        <w:t xml:space="preserve">, </w:t>
      </w:r>
      <w:r w:rsidR="0056202B" w:rsidRPr="0056202B">
        <w:rPr>
          <w:rFonts w:ascii="Times New Roman" w:hAnsi="Times New Roman" w:cs="Times New Roman"/>
          <w:b/>
          <w:caps/>
          <w:sz w:val="24"/>
          <w:szCs w:val="24"/>
        </w:rPr>
        <w:t>a</w:t>
      </w:r>
      <w:r w:rsidR="0056202B" w:rsidRPr="0056202B">
        <w:rPr>
          <w:rFonts w:ascii="Times New Roman" w:hAnsi="Times New Roman" w:cs="Times New Roman"/>
          <w:b/>
          <w:smallCaps/>
          <w:sz w:val="24"/>
          <w:szCs w:val="24"/>
        </w:rPr>
        <w:t>nd</w:t>
      </w:r>
      <w:r w:rsidRPr="0056202B">
        <w:rPr>
          <w:rFonts w:ascii="Times New Roman" w:hAnsi="Times New Roman" w:cs="Times New Roman"/>
          <w:b/>
          <w:caps/>
          <w:sz w:val="24"/>
          <w:szCs w:val="24"/>
        </w:rPr>
        <w:t xml:space="preserve"> </w:t>
      </w:r>
      <w:r w:rsidR="0056202B" w:rsidRPr="0056202B">
        <w:rPr>
          <w:rFonts w:ascii="Times New Roman" w:hAnsi="Times New Roman" w:cs="Times New Roman"/>
          <w:b/>
          <w:caps/>
          <w:sz w:val="24"/>
          <w:szCs w:val="24"/>
        </w:rPr>
        <w:t>t</w:t>
      </w:r>
      <w:r w:rsidR="0056202B" w:rsidRPr="0056202B">
        <w:rPr>
          <w:rFonts w:ascii="Times New Roman" w:hAnsi="Times New Roman" w:cs="Times New Roman"/>
          <w:b/>
          <w:smallCaps/>
          <w:sz w:val="24"/>
          <w:szCs w:val="24"/>
        </w:rPr>
        <w:t>arski</w:t>
      </w:r>
    </w:p>
    <w:p w:rsidR="009F2DD3" w:rsidRPr="00541F7C" w:rsidRDefault="009F2DD3" w:rsidP="009B2E0D">
      <w:pPr>
        <w:autoSpaceDE w:val="0"/>
        <w:autoSpaceDN w:val="0"/>
        <w:adjustRightInd w:val="0"/>
        <w:snapToGrid w:val="0"/>
        <w:spacing w:after="0" w:line="360" w:lineRule="atLeast"/>
        <w:jc w:val="both"/>
        <w:rPr>
          <w:rFonts w:ascii="Times New Roman" w:hAnsi="Times New Roman" w:cs="Times New Roman"/>
          <w:sz w:val="24"/>
          <w:szCs w:val="24"/>
        </w:rPr>
      </w:pPr>
      <w:r w:rsidRPr="00855FB6">
        <w:rPr>
          <w:rFonts w:ascii="Times New Roman" w:hAnsi="Times New Roman" w:cs="Times New Roman"/>
          <w:b/>
          <w:sz w:val="24"/>
          <w:szCs w:val="24"/>
        </w:rPr>
        <w:t>C</w:t>
      </w:r>
      <w:r w:rsidRPr="00541F7C">
        <w:rPr>
          <w:rFonts w:ascii="Times New Roman" w:hAnsi="Times New Roman" w:cs="Times New Roman"/>
          <w:sz w:val="24"/>
          <w:szCs w:val="24"/>
        </w:rPr>
        <w:t>: I’d like to know which academic figures, including logicians and philosophers, have had strong intellectual influence on you and, in some sense, have molded you intellectually. I find that you often mention some big names, e.g., Kant, Wittgenstein, Tarski, Quine, among others. Right now, I want to know when you found Kant, what aspects of his work impress</w:t>
      </w:r>
      <w:r w:rsidR="00154019">
        <w:rPr>
          <w:rFonts w:ascii="Times New Roman" w:hAnsi="Times New Roman" w:cs="Times New Roman"/>
          <w:sz w:val="24"/>
          <w:szCs w:val="24"/>
        </w:rPr>
        <w:t>ed</w:t>
      </w:r>
      <w:r w:rsidRPr="00541F7C">
        <w:rPr>
          <w:rFonts w:ascii="Times New Roman" w:hAnsi="Times New Roman" w:cs="Times New Roman"/>
          <w:sz w:val="24"/>
          <w:szCs w:val="24"/>
        </w:rPr>
        <w:t xml:space="preserve"> you </w:t>
      </w:r>
      <w:r w:rsidRPr="00541F7C">
        <w:rPr>
          <w:rFonts w:ascii="Times New Roman" w:hAnsi="Times New Roman" w:cs="Times New Roman"/>
          <w:sz w:val="24"/>
          <w:szCs w:val="24"/>
        </w:rPr>
        <w:lastRenderedPageBreak/>
        <w:t>deeply, what drawbacks you think his philosophy has, so you can make your own contribution to logic and philosophy?</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i/>
          <w:iCs/>
          <w:sz w:val="24"/>
          <w:szCs w:val="24"/>
        </w:rPr>
      </w:pPr>
      <w:r w:rsidRPr="00855FB6">
        <w:rPr>
          <w:rFonts w:ascii="Times New Roman" w:hAnsi="Times New Roman" w:cs="Times New Roman"/>
          <w:b/>
          <w:sz w:val="24"/>
          <w:szCs w:val="24"/>
        </w:rPr>
        <w:t>S</w:t>
      </w:r>
      <w:r w:rsidRPr="00541F7C">
        <w:rPr>
          <w:rFonts w:ascii="Times New Roman" w:hAnsi="Times New Roman" w:cs="Times New Roman"/>
          <w:sz w:val="24"/>
          <w:szCs w:val="24"/>
        </w:rPr>
        <w:t xml:space="preserve">: You are right. The philosophers who influenced me most were Kant, Quine, and Tarski. Wittgenstein was also an influence, as was Putnam. Among contemporary philosophers, I feel affinity to Williamson’s substantivist approach to philosophy as well as to other substantivists. But Kant was special. He was my first love in philosophy, the first philosopher I felt completely at home with, and if I were asked to choose two philosophical works for inclusion in a capsule capturing the essence of humanity for extra-terrestrials, they would be Kant’s </w:t>
      </w:r>
      <w:r w:rsidRPr="00541F7C">
        <w:rPr>
          <w:rFonts w:ascii="Times New Roman" w:hAnsi="Times New Roman" w:cs="Times New Roman"/>
          <w:i/>
          <w:iCs/>
          <w:sz w:val="24"/>
          <w:szCs w:val="24"/>
        </w:rPr>
        <w:t xml:space="preserve">Critique of Pure Reason </w:t>
      </w:r>
      <w:r w:rsidRPr="00541F7C">
        <w:rPr>
          <w:rFonts w:ascii="Times New Roman" w:hAnsi="Times New Roman" w:cs="Times New Roman"/>
          <w:sz w:val="24"/>
          <w:szCs w:val="24"/>
        </w:rPr>
        <w:t xml:space="preserve">and </w:t>
      </w:r>
      <w:r w:rsidRPr="00541F7C">
        <w:rPr>
          <w:rFonts w:ascii="Times New Roman" w:hAnsi="Times New Roman" w:cs="Times New Roman"/>
          <w:i/>
          <w:iCs/>
          <w:sz w:val="24"/>
          <w:szCs w:val="24"/>
        </w:rPr>
        <w:t xml:space="preserve">Groundwork for the Metaphysic of Morals. </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But my views on the content of Kant’s philosophy are mixed. Let me focus on the </w:t>
      </w:r>
      <w:r w:rsidRPr="00541F7C">
        <w:rPr>
          <w:rFonts w:ascii="Times New Roman" w:hAnsi="Times New Roman" w:cs="Times New Roman"/>
          <w:i/>
          <w:iCs/>
          <w:sz w:val="24"/>
          <w:szCs w:val="24"/>
        </w:rPr>
        <w:t>Critique</w:t>
      </w:r>
      <w:r w:rsidRPr="00541F7C">
        <w:rPr>
          <w:rFonts w:ascii="Times New Roman" w:hAnsi="Times New Roman" w:cs="Times New Roman"/>
          <w:sz w:val="24"/>
          <w:szCs w:val="24"/>
        </w:rPr>
        <w:t xml:space="preserve">. I think that Kant’s question “Is human knowledge of the world possible, and if it is, how is it possible?” is still the central question of epistemology. I think Kant is right in thinking that this question is in principle answerable, that the key to answering it is methodological, and that the main issue is how the human mind is capable of cognitively reaching the world and how it can turn such cognition into genuine knowledge. I agree with Kant that one of the crucial issues is the role of human </w:t>
      </w:r>
      <w:r w:rsidRPr="00541F7C">
        <w:rPr>
          <w:rFonts w:ascii="Times New Roman" w:hAnsi="Times New Roman" w:cs="Times New Roman"/>
          <w:i/>
          <w:iCs/>
          <w:sz w:val="24"/>
          <w:szCs w:val="24"/>
        </w:rPr>
        <w:t>reason</w:t>
      </w:r>
      <w:r w:rsidRPr="00541F7C">
        <w:rPr>
          <w:rFonts w:ascii="Times New Roman" w:hAnsi="Times New Roman" w:cs="Times New Roman"/>
          <w:sz w:val="24"/>
          <w:szCs w:val="24"/>
        </w:rPr>
        <w:t xml:space="preserve">, or </w:t>
      </w:r>
      <w:r w:rsidRPr="00541F7C">
        <w:rPr>
          <w:rFonts w:ascii="Times New Roman" w:hAnsi="Times New Roman" w:cs="Times New Roman"/>
          <w:i/>
          <w:iCs/>
          <w:sz w:val="24"/>
          <w:szCs w:val="24"/>
        </w:rPr>
        <w:t>intellect</w:t>
      </w:r>
      <w:r w:rsidRPr="00541F7C">
        <w:rPr>
          <w:rFonts w:ascii="Times New Roman" w:hAnsi="Times New Roman" w:cs="Times New Roman"/>
          <w:sz w:val="24"/>
          <w:szCs w:val="24"/>
        </w:rPr>
        <w:t xml:space="preserve">, in knowledge, and that knowledge requires both what I call “epistemic friction” and “epistemic freedom” (which I will explain </w:t>
      </w:r>
      <w:r w:rsidR="00426D3B">
        <w:rPr>
          <w:rFonts w:ascii="Times New Roman" w:hAnsi="Times New Roman" w:cs="Times New Roman"/>
          <w:sz w:val="24"/>
          <w:szCs w:val="24"/>
        </w:rPr>
        <w:t>later on</w:t>
      </w:r>
      <w:r w:rsidRPr="00541F7C">
        <w:rPr>
          <w:rFonts w:ascii="Times New Roman" w:hAnsi="Times New Roman" w:cs="Times New Roman"/>
          <w:sz w:val="24"/>
          <w:szCs w:val="24"/>
        </w:rPr>
        <w:t xml:space="preserve">). Furthermore, I think that Kant’s question and answer are a paradigm of </w:t>
      </w:r>
      <w:r w:rsidRPr="00541F7C">
        <w:rPr>
          <w:rFonts w:ascii="Times New Roman" w:hAnsi="Times New Roman" w:cs="Times New Roman"/>
          <w:i/>
          <w:iCs/>
          <w:sz w:val="24"/>
          <w:szCs w:val="24"/>
        </w:rPr>
        <w:t xml:space="preserve">substantive </w:t>
      </w:r>
      <w:r w:rsidRPr="00541F7C">
        <w:rPr>
          <w:rFonts w:ascii="Times New Roman" w:hAnsi="Times New Roman" w:cs="Times New Roman"/>
          <w:sz w:val="24"/>
          <w:szCs w:val="24"/>
        </w:rPr>
        <w:t xml:space="preserve">philosophy. I also share Kant’s view that the central question of epistemology requires a certain kind of transcendence </w:t>
      </w:r>
      <w:r w:rsidR="006D7A6A">
        <w:rPr>
          <w:rFonts w:ascii="Times New Roman" w:hAnsi="Times New Roman" w:cs="Times New Roman"/>
          <w:sz w:val="24"/>
          <w:szCs w:val="24"/>
        </w:rPr>
        <w:t xml:space="preserve">and </w:t>
      </w:r>
      <w:r w:rsidRPr="00541F7C">
        <w:rPr>
          <w:rFonts w:ascii="Times New Roman" w:hAnsi="Times New Roman" w:cs="Times New Roman"/>
          <w:sz w:val="24"/>
          <w:szCs w:val="24"/>
        </w:rPr>
        <w:t xml:space="preserve">that such transcendence is possible for humans.  </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Yet, there is much about Kant’s approach to knowledge that I am critical of. First, I think that both his conception of the world and his conception of the mind, as target and agent of human knowledge, respectively, are inadequate. Kant’s bifurcation of the world into thing-in-itself and appearance has been widely criticized, and for good reasons. In particular, I think that his claim that the world as it is in itself is utterly inaccessible to human cognition is too strong and his claim that cognition is limited to the world of appearance too weak. I am also critical of Kant’s rigid and static conception of the structure of human cognition. Moreover, although Kant emphasizes the element of freedom in human cognition, his conception of epistemic freedom is exceedingly weak. The role of freedom is largely passive, and active freedom seems to play no role in his conception of knowledge. This is especially clear in his account of the highest level of cognitive synthesis, the categories. There is no room in Kant’s theory for the possibility that humans might intentionally change the categories they use to synthesize their representations. The categories are fixed once and for all, as are our forms of intuition, the basis for our mathematical knowledge. I also disagree with his view that both mathematical laws and highly general physical laws are grounded almost exclusively in our mind. Furthermore, I find Kant’s rigid dichotomies — the analytic and the synthetic, the apriori and the aposteriori — extremely </w:t>
      </w:r>
      <w:r w:rsidRPr="00541F7C">
        <w:rPr>
          <w:rFonts w:ascii="Times New Roman" w:hAnsi="Times New Roman" w:cs="Times New Roman"/>
          <w:sz w:val="24"/>
          <w:szCs w:val="24"/>
        </w:rPr>
        <w:lastRenderedPageBreak/>
        <w:t xml:space="preserve">unfruitful (for reasons I will explain later on). Finally, I am critical of Kant’s treatment of logic. Although Kant recognizes the crucial role logic plays in human knowledge, his attitude towards logic is largely uncritical, and he offers nothing like </w:t>
      </w:r>
      <w:r w:rsidR="00B6213F">
        <w:rPr>
          <w:rFonts w:ascii="Times New Roman" w:hAnsi="Times New Roman" w:cs="Times New Roman"/>
          <w:sz w:val="24"/>
          <w:szCs w:val="24"/>
        </w:rPr>
        <w:t>a</w:t>
      </w:r>
      <w:r w:rsidRPr="00541F7C">
        <w:rPr>
          <w:rFonts w:ascii="Times New Roman" w:hAnsi="Times New Roman" w:cs="Times New Roman"/>
          <w:sz w:val="24"/>
          <w:szCs w:val="24"/>
        </w:rPr>
        <w:t xml:space="preserve"> Copernican revolution for logic. The problem is not that Kant did not anticipate Frege’s revolution; the problem is that he did not ask penetrating questions about the foundation and in particular the veridicality of logic</w:t>
      </w:r>
      <w:r w:rsidR="00B6213F">
        <w:rPr>
          <w:rFonts w:ascii="Times New Roman" w:hAnsi="Times New Roman" w:cs="Times New Roman"/>
          <w:sz w:val="24"/>
          <w:szCs w:val="24"/>
        </w:rPr>
        <w:t>, as he did for other branches of knowledge.</w:t>
      </w:r>
      <w:r w:rsidRPr="00541F7C">
        <w:rPr>
          <w:rFonts w:ascii="Times New Roman" w:hAnsi="Times New Roman" w:cs="Times New Roman"/>
          <w:sz w:val="24"/>
          <w:szCs w:val="24"/>
        </w:rPr>
        <w:t xml:space="preserve">   </w:t>
      </w:r>
    </w:p>
    <w:p w:rsidR="009F2DD3" w:rsidRPr="00541F7C" w:rsidRDefault="00D567E2" w:rsidP="00A279F7">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541F7C">
        <w:rPr>
          <w:rFonts w:ascii="Times New Roman" w:hAnsi="Times New Roman" w:cs="Times New Roman"/>
          <w:b/>
          <w:sz w:val="24"/>
          <w:szCs w:val="24"/>
          <w:lang w:eastAsia="zh-CN"/>
        </w:rPr>
        <w:t xml:space="preserve">3. </w:t>
      </w:r>
      <w:r w:rsidR="0056202B" w:rsidRPr="0056202B">
        <w:rPr>
          <w:rFonts w:ascii="Times New Roman" w:hAnsi="Times New Roman" w:cs="Times New Roman"/>
          <w:b/>
          <w:caps/>
          <w:sz w:val="24"/>
          <w:szCs w:val="24"/>
          <w:lang w:eastAsia="zh-CN"/>
        </w:rPr>
        <w:t>o</w:t>
      </w:r>
      <w:r w:rsidR="0056202B" w:rsidRPr="0056202B">
        <w:rPr>
          <w:rFonts w:ascii="Times New Roman" w:hAnsi="Times New Roman" w:cs="Times New Roman"/>
          <w:b/>
          <w:smallCaps/>
          <w:sz w:val="24"/>
          <w:szCs w:val="24"/>
          <w:lang w:eastAsia="zh-CN"/>
        </w:rPr>
        <w:t>rigin</w:t>
      </w:r>
      <w:r w:rsidRPr="0056202B">
        <w:rPr>
          <w:rFonts w:ascii="Times New Roman" w:hAnsi="Times New Roman" w:cs="Times New Roman"/>
          <w:b/>
          <w:caps/>
          <w:sz w:val="24"/>
          <w:szCs w:val="24"/>
          <w:lang w:eastAsia="zh-CN"/>
        </w:rPr>
        <w:t xml:space="preserve"> </w:t>
      </w:r>
      <w:r w:rsidR="0056202B" w:rsidRPr="0056202B">
        <w:rPr>
          <w:rFonts w:ascii="Times New Roman" w:hAnsi="Times New Roman" w:cs="Times New Roman"/>
          <w:b/>
          <w:caps/>
          <w:sz w:val="24"/>
          <w:szCs w:val="24"/>
          <w:lang w:eastAsia="zh-CN"/>
        </w:rPr>
        <w:t>a</w:t>
      </w:r>
      <w:r w:rsidR="0056202B" w:rsidRPr="0056202B">
        <w:rPr>
          <w:rFonts w:ascii="Times New Roman" w:hAnsi="Times New Roman" w:cs="Times New Roman"/>
          <w:b/>
          <w:smallCaps/>
          <w:sz w:val="24"/>
          <w:szCs w:val="24"/>
          <w:lang w:eastAsia="zh-CN"/>
        </w:rPr>
        <w:t>nd</w:t>
      </w:r>
      <w:r w:rsidRPr="0056202B">
        <w:rPr>
          <w:rFonts w:ascii="Times New Roman" w:hAnsi="Times New Roman" w:cs="Times New Roman"/>
          <w:b/>
          <w:caps/>
          <w:sz w:val="24"/>
          <w:szCs w:val="24"/>
          <w:lang w:eastAsia="zh-CN"/>
        </w:rPr>
        <w:t xml:space="preserve"> </w:t>
      </w:r>
      <w:r w:rsidR="0056202B" w:rsidRPr="0056202B">
        <w:rPr>
          <w:rFonts w:ascii="Times New Roman" w:hAnsi="Times New Roman" w:cs="Times New Roman"/>
          <w:b/>
          <w:caps/>
          <w:sz w:val="24"/>
          <w:szCs w:val="24"/>
          <w:lang w:eastAsia="zh-CN"/>
        </w:rPr>
        <w:t>m</w:t>
      </w:r>
      <w:r w:rsidR="0056202B" w:rsidRPr="0056202B">
        <w:rPr>
          <w:rFonts w:ascii="Times New Roman" w:hAnsi="Times New Roman" w:cs="Times New Roman"/>
          <w:b/>
          <w:smallCaps/>
          <w:sz w:val="24"/>
          <w:szCs w:val="24"/>
          <w:lang w:eastAsia="zh-CN"/>
        </w:rPr>
        <w:t>ain</w:t>
      </w:r>
      <w:r w:rsidRPr="0056202B">
        <w:rPr>
          <w:rFonts w:ascii="Times New Roman" w:hAnsi="Times New Roman" w:cs="Times New Roman"/>
          <w:b/>
          <w:caps/>
          <w:sz w:val="24"/>
          <w:szCs w:val="24"/>
          <w:lang w:eastAsia="zh-CN"/>
        </w:rPr>
        <w:t xml:space="preserve"> </w:t>
      </w:r>
      <w:r w:rsidR="0056202B" w:rsidRPr="0056202B">
        <w:rPr>
          <w:rFonts w:ascii="Times New Roman" w:hAnsi="Times New Roman" w:cs="Times New Roman"/>
          <w:b/>
          <w:caps/>
          <w:sz w:val="24"/>
          <w:szCs w:val="24"/>
          <w:lang w:eastAsia="zh-CN"/>
        </w:rPr>
        <w:t>i</w:t>
      </w:r>
      <w:r w:rsidR="0056202B" w:rsidRPr="0056202B">
        <w:rPr>
          <w:rFonts w:ascii="Times New Roman" w:hAnsi="Times New Roman" w:cs="Times New Roman"/>
          <w:b/>
          <w:smallCaps/>
          <w:sz w:val="24"/>
          <w:szCs w:val="24"/>
          <w:lang w:eastAsia="zh-CN"/>
        </w:rPr>
        <w:t>deas</w:t>
      </w:r>
      <w:r w:rsidRPr="0056202B">
        <w:rPr>
          <w:rFonts w:ascii="Times New Roman" w:hAnsi="Times New Roman" w:cs="Times New Roman"/>
          <w:b/>
          <w:caps/>
          <w:sz w:val="24"/>
          <w:szCs w:val="24"/>
          <w:lang w:eastAsia="zh-CN"/>
        </w:rPr>
        <w:t xml:space="preserve"> </w:t>
      </w:r>
      <w:r w:rsidR="0056202B" w:rsidRPr="0056202B">
        <w:rPr>
          <w:rFonts w:ascii="Times New Roman" w:hAnsi="Times New Roman" w:cs="Times New Roman"/>
          <w:b/>
          <w:caps/>
          <w:sz w:val="24"/>
          <w:szCs w:val="24"/>
          <w:lang w:eastAsia="zh-CN"/>
        </w:rPr>
        <w:t>o</w:t>
      </w:r>
      <w:r w:rsidR="0056202B" w:rsidRPr="0056202B">
        <w:rPr>
          <w:rFonts w:ascii="Times New Roman" w:hAnsi="Times New Roman" w:cs="Times New Roman"/>
          <w:b/>
          <w:smallCaps/>
          <w:sz w:val="24"/>
          <w:szCs w:val="24"/>
          <w:lang w:eastAsia="zh-CN"/>
        </w:rPr>
        <w:t>f</w:t>
      </w:r>
      <w:r w:rsidRPr="0056202B">
        <w:rPr>
          <w:rFonts w:ascii="Times New Roman" w:hAnsi="Times New Roman" w:cs="Times New Roman"/>
          <w:b/>
          <w:caps/>
          <w:sz w:val="24"/>
          <w:szCs w:val="24"/>
          <w:lang w:eastAsia="zh-CN"/>
        </w:rPr>
        <w:t xml:space="preserve"> </w:t>
      </w:r>
      <w:r w:rsidR="0056202B" w:rsidRPr="0056202B">
        <w:rPr>
          <w:rFonts w:ascii="Times New Roman" w:hAnsi="Times New Roman" w:cs="Times New Roman"/>
          <w:b/>
          <w:i/>
          <w:iCs/>
          <w:caps/>
          <w:sz w:val="24"/>
          <w:szCs w:val="24"/>
        </w:rPr>
        <w:t>t</w:t>
      </w:r>
      <w:r w:rsidR="0056202B" w:rsidRPr="0056202B">
        <w:rPr>
          <w:rFonts w:ascii="Times New Roman" w:hAnsi="Times New Roman" w:cs="Times New Roman"/>
          <w:b/>
          <w:i/>
          <w:smallCaps/>
          <w:sz w:val="24"/>
          <w:szCs w:val="24"/>
          <w:lang w:eastAsia="zh-CN"/>
        </w:rPr>
        <w:t>he</w:t>
      </w:r>
      <w:r w:rsidRPr="0056202B">
        <w:rPr>
          <w:rFonts w:ascii="Times New Roman" w:hAnsi="Times New Roman" w:cs="Times New Roman"/>
          <w:b/>
          <w:i/>
          <w:iCs/>
          <w:caps/>
          <w:sz w:val="24"/>
          <w:szCs w:val="24"/>
        </w:rPr>
        <w:t xml:space="preserve"> </w:t>
      </w:r>
      <w:r w:rsidR="0056202B" w:rsidRPr="0056202B">
        <w:rPr>
          <w:rFonts w:ascii="Times New Roman" w:hAnsi="Times New Roman" w:cs="Times New Roman"/>
          <w:b/>
          <w:i/>
          <w:smallCaps/>
          <w:sz w:val="24"/>
          <w:szCs w:val="24"/>
          <w:lang w:eastAsia="zh-CN"/>
        </w:rPr>
        <w:t>bounds</w:t>
      </w:r>
      <w:r w:rsidRPr="0056202B">
        <w:rPr>
          <w:rFonts w:ascii="Times New Roman" w:hAnsi="Times New Roman" w:cs="Times New Roman"/>
          <w:b/>
          <w:i/>
          <w:iCs/>
          <w:caps/>
          <w:sz w:val="24"/>
          <w:szCs w:val="24"/>
        </w:rPr>
        <w:t xml:space="preserve"> </w:t>
      </w:r>
      <w:r w:rsidR="0056202B" w:rsidRPr="0056202B">
        <w:rPr>
          <w:rFonts w:ascii="Times New Roman" w:hAnsi="Times New Roman" w:cs="Times New Roman"/>
          <w:b/>
          <w:i/>
          <w:iCs/>
          <w:caps/>
          <w:sz w:val="24"/>
          <w:szCs w:val="24"/>
        </w:rPr>
        <w:t>o</w:t>
      </w:r>
      <w:r w:rsidR="0056202B" w:rsidRPr="0056202B">
        <w:rPr>
          <w:rFonts w:ascii="Times New Roman" w:hAnsi="Times New Roman" w:cs="Times New Roman"/>
          <w:b/>
          <w:i/>
          <w:smallCaps/>
          <w:sz w:val="24"/>
          <w:szCs w:val="24"/>
          <w:lang w:eastAsia="zh-CN"/>
        </w:rPr>
        <w:t>f</w:t>
      </w:r>
      <w:r w:rsidRPr="0056202B">
        <w:rPr>
          <w:rFonts w:ascii="Times New Roman" w:hAnsi="Times New Roman" w:cs="Times New Roman"/>
          <w:b/>
          <w:i/>
          <w:iCs/>
          <w:caps/>
          <w:sz w:val="24"/>
          <w:szCs w:val="24"/>
        </w:rPr>
        <w:t xml:space="preserve"> </w:t>
      </w:r>
      <w:r w:rsidR="0056202B" w:rsidRPr="0056202B">
        <w:rPr>
          <w:rFonts w:ascii="Times New Roman" w:hAnsi="Times New Roman" w:cs="Times New Roman"/>
          <w:b/>
          <w:i/>
          <w:iCs/>
          <w:caps/>
          <w:sz w:val="24"/>
          <w:szCs w:val="24"/>
        </w:rPr>
        <w:t>l</w:t>
      </w:r>
      <w:r w:rsidR="0056202B" w:rsidRPr="0056202B">
        <w:rPr>
          <w:rFonts w:ascii="Times New Roman" w:hAnsi="Times New Roman" w:cs="Times New Roman"/>
          <w:b/>
          <w:i/>
          <w:smallCaps/>
          <w:sz w:val="24"/>
          <w:szCs w:val="24"/>
          <w:lang w:eastAsia="zh-CN"/>
        </w:rPr>
        <w:t>ogic</w:t>
      </w:r>
    </w:p>
    <w:p w:rsidR="009F2DD3" w:rsidRPr="00541F7C" w:rsidRDefault="009F2DD3" w:rsidP="009B2E0D">
      <w:pPr>
        <w:autoSpaceDE w:val="0"/>
        <w:autoSpaceDN w:val="0"/>
        <w:adjustRightInd w:val="0"/>
        <w:snapToGrid w:val="0"/>
        <w:spacing w:after="0" w:line="360" w:lineRule="atLeast"/>
        <w:jc w:val="both"/>
        <w:rPr>
          <w:rFonts w:ascii="Times New Roman" w:hAnsi="Times New Roman" w:cs="Times New Roman"/>
          <w:sz w:val="24"/>
          <w:szCs w:val="24"/>
        </w:rPr>
      </w:pPr>
      <w:r w:rsidRPr="00855FB6">
        <w:rPr>
          <w:rFonts w:ascii="Times New Roman" w:hAnsi="Times New Roman" w:cs="Times New Roman"/>
          <w:b/>
          <w:sz w:val="24"/>
          <w:szCs w:val="24"/>
        </w:rPr>
        <w:t>C</w:t>
      </w:r>
      <w:r w:rsidRPr="00541F7C">
        <w:rPr>
          <w:rFonts w:ascii="Times New Roman" w:hAnsi="Times New Roman" w:cs="Times New Roman"/>
          <w:sz w:val="24"/>
          <w:szCs w:val="24"/>
        </w:rPr>
        <w:t xml:space="preserve">: Now, we come to your first book: </w:t>
      </w:r>
      <w:r w:rsidRPr="00541F7C">
        <w:rPr>
          <w:rFonts w:ascii="Times New Roman" w:hAnsi="Times New Roman" w:cs="Times New Roman"/>
          <w:i/>
          <w:iCs/>
          <w:sz w:val="24"/>
          <w:szCs w:val="24"/>
        </w:rPr>
        <w:t>The Bounds of Logic: A Generalized Viewpoint</w:t>
      </w:r>
      <w:r w:rsidRPr="00541F7C">
        <w:rPr>
          <w:rFonts w:ascii="Times New Roman" w:hAnsi="Times New Roman" w:cs="Times New Roman"/>
          <w:sz w:val="24"/>
          <w:szCs w:val="24"/>
        </w:rPr>
        <w:t xml:space="preserve"> (1991)</w:t>
      </w:r>
      <w:r w:rsidR="004F1272" w:rsidRPr="00541F7C">
        <w:rPr>
          <w:rFonts w:ascii="Times New Roman" w:hAnsi="Times New Roman" w:cs="Times New Roman"/>
          <w:sz w:val="24"/>
          <w:szCs w:val="24"/>
        </w:rPr>
        <w:t xml:space="preserve">, </w:t>
      </w:r>
      <w:r w:rsidRPr="00541F7C">
        <w:rPr>
          <w:rFonts w:ascii="Times New Roman" w:hAnsi="Times New Roman" w:cs="Times New Roman"/>
          <w:sz w:val="24"/>
          <w:szCs w:val="24"/>
        </w:rPr>
        <w:t xml:space="preserve">based on your PhD dissertation. Could you outline the contents of this book: for instance, what central questions you are trying to answer, what new ideas you are putting forth, what important arguments you are developing for your position, and so on. </w:t>
      </w:r>
    </w:p>
    <w:p w:rsidR="009F2DD3"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855FB6">
        <w:rPr>
          <w:rFonts w:ascii="Times New Roman" w:hAnsi="Times New Roman" w:cs="Times New Roman"/>
          <w:b/>
          <w:sz w:val="24"/>
          <w:szCs w:val="24"/>
        </w:rPr>
        <w:t>S</w:t>
      </w:r>
      <w:r w:rsidRPr="00541F7C">
        <w:rPr>
          <w:rFonts w:ascii="Times New Roman" w:hAnsi="Times New Roman" w:cs="Times New Roman"/>
          <w:sz w:val="24"/>
          <w:szCs w:val="24"/>
        </w:rPr>
        <w:t xml:space="preserve">: </w:t>
      </w:r>
      <w:r w:rsidRPr="00541F7C">
        <w:rPr>
          <w:rFonts w:ascii="Times New Roman" w:hAnsi="Times New Roman" w:cs="Times New Roman"/>
          <w:i/>
          <w:iCs/>
          <w:sz w:val="24"/>
          <w:szCs w:val="24"/>
        </w:rPr>
        <w:t xml:space="preserve">The Bounds of Logic </w:t>
      </w:r>
      <w:r w:rsidRPr="00541F7C">
        <w:rPr>
          <w:rFonts w:ascii="Times New Roman" w:hAnsi="Times New Roman" w:cs="Times New Roman"/>
          <w:sz w:val="24"/>
          <w:szCs w:val="24"/>
        </w:rPr>
        <w:t>develops a broad conception of the scope and limits of logic, based on a generalization of the traditional conception of logicality, and in particular, logical constants (logical properties, logical operators). As you mentioned, this book is based on my dissertation (“Generalized Logic: A Philosophical Perspective with Linguistic Applications”</w:t>
      </w:r>
      <w:r w:rsidR="0070093E">
        <w:rPr>
          <w:rFonts w:ascii="Times New Roman" w:hAnsi="Times New Roman" w:cs="Times New Roman"/>
          <w:sz w:val="24"/>
          <w:szCs w:val="24"/>
        </w:rPr>
        <w:t>, 1989</w:t>
      </w:r>
      <w:r w:rsidRPr="00541F7C">
        <w:rPr>
          <w:rFonts w:ascii="Times New Roman" w:hAnsi="Times New Roman" w:cs="Times New Roman"/>
          <w:sz w:val="24"/>
          <w:szCs w:val="24"/>
        </w:rPr>
        <w:t>), so to explain how I came to write this book I have to start with my dissertation and graduate studies. I had always been interested in the question “What is the (philosophical) foundation of logic?</w:t>
      </w:r>
      <w:r w:rsidR="0039644A">
        <w:rPr>
          <w:rFonts w:ascii="Times New Roman" w:hAnsi="Times New Roman" w:cs="Times New Roman"/>
          <w:sz w:val="24"/>
          <w:szCs w:val="24"/>
        </w:rPr>
        <w:t>,</w:t>
      </w:r>
      <w:r w:rsidRPr="00541F7C">
        <w:rPr>
          <w:rFonts w:ascii="Times New Roman" w:hAnsi="Times New Roman" w:cs="Times New Roman"/>
          <w:sz w:val="24"/>
          <w:szCs w:val="24"/>
        </w:rPr>
        <w:t>” but I didn’t know how to approach this question as a topic of a serious theoretical investigation. You cannot just ask “What is the foundation of logic?” and hope to come up with an answer. Or at least I couldn’t. I needed to find an entry point to this question, one that is (i) definite, (ii) manageable, and (iii) goes to the heart of the matter. But how does one find such an entry point? The clue to such an entry point was given to me by my dissertation advisor, Charles Parsons. One day Charles mentioned to me a 1957 paper by Andrej Mostowski, “On a Generalization of Quantifiers</w:t>
      </w:r>
      <w:r w:rsidR="0036089A">
        <w:rPr>
          <w:rFonts w:ascii="Times New Roman" w:hAnsi="Times New Roman" w:cs="Times New Roman"/>
          <w:sz w:val="24"/>
          <w:szCs w:val="24"/>
        </w:rPr>
        <w:t>,</w:t>
      </w:r>
      <w:r w:rsidRPr="00541F7C">
        <w:rPr>
          <w:rFonts w:ascii="Times New Roman" w:hAnsi="Times New Roman" w:cs="Times New Roman"/>
          <w:sz w:val="24"/>
          <w:szCs w:val="24"/>
        </w:rPr>
        <w:t>” and said I might find it interesting. I don’t know what, exactly, he had in mind, but for me, this paper was a revelation. This was in the mid-1980’s. At this time many philosophers took it as given that core logic is standard 1st-order mathematical logic and that the logical constants of core logic − the “wheels of logic</w:t>
      </w:r>
      <w:r w:rsidR="0036089A">
        <w:rPr>
          <w:rFonts w:ascii="Times New Roman" w:hAnsi="Times New Roman" w:cs="Times New Roman"/>
          <w:sz w:val="24"/>
          <w:szCs w:val="24"/>
        </w:rPr>
        <w:t>,</w:t>
      </w:r>
      <w:r w:rsidRPr="00541F7C">
        <w:rPr>
          <w:rFonts w:ascii="Times New Roman" w:hAnsi="Times New Roman" w:cs="Times New Roman"/>
          <w:sz w:val="24"/>
          <w:szCs w:val="24"/>
        </w:rPr>
        <w:t>” so to speak − are the truth-functional sentential connectives (the most useful of which are “not</w:t>
      </w:r>
      <w:r w:rsidR="0036089A">
        <w:rPr>
          <w:rFonts w:ascii="Times New Roman" w:hAnsi="Times New Roman" w:cs="Times New Roman"/>
          <w:sz w:val="24"/>
          <w:szCs w:val="24"/>
        </w:rPr>
        <w:t>,</w:t>
      </w:r>
      <w:r w:rsidRPr="00541F7C">
        <w:rPr>
          <w:rFonts w:ascii="Times New Roman" w:hAnsi="Times New Roman" w:cs="Times New Roman"/>
          <w:sz w:val="24"/>
          <w:szCs w:val="24"/>
        </w:rPr>
        <w:t>” “and</w:t>
      </w:r>
      <w:r w:rsidR="0036089A">
        <w:rPr>
          <w:rFonts w:ascii="Times New Roman" w:hAnsi="Times New Roman" w:cs="Times New Roman"/>
          <w:sz w:val="24"/>
          <w:szCs w:val="24"/>
        </w:rPr>
        <w:t>,</w:t>
      </w:r>
      <w:r w:rsidRPr="00541F7C">
        <w:rPr>
          <w:rFonts w:ascii="Times New Roman" w:hAnsi="Times New Roman" w:cs="Times New Roman"/>
          <w:sz w:val="24"/>
          <w:szCs w:val="24"/>
        </w:rPr>
        <w:t>” “or</w:t>
      </w:r>
      <w:r w:rsidR="0036089A">
        <w:rPr>
          <w:rFonts w:ascii="Times New Roman" w:hAnsi="Times New Roman" w:cs="Times New Roman"/>
          <w:sz w:val="24"/>
          <w:szCs w:val="24"/>
        </w:rPr>
        <w:t>,</w:t>
      </w:r>
      <w:r w:rsidRPr="00541F7C">
        <w:rPr>
          <w:rFonts w:ascii="Times New Roman" w:hAnsi="Times New Roman" w:cs="Times New Roman"/>
          <w:sz w:val="24"/>
          <w:szCs w:val="24"/>
        </w:rPr>
        <w:t>” “if ... then ...</w:t>
      </w:r>
      <w:r w:rsidR="0036089A">
        <w:rPr>
          <w:rFonts w:ascii="Times New Roman" w:hAnsi="Times New Roman" w:cs="Times New Roman"/>
          <w:sz w:val="24"/>
          <w:szCs w:val="24"/>
        </w:rPr>
        <w:t>,</w:t>
      </w:r>
      <w:r w:rsidRPr="00541F7C">
        <w:rPr>
          <w:rFonts w:ascii="Times New Roman" w:hAnsi="Times New Roman" w:cs="Times New Roman"/>
          <w:sz w:val="24"/>
          <w:szCs w:val="24"/>
        </w:rPr>
        <w:t>” and “if and only if”), two quantifiers: the universal quantifier (“every</w:t>
      </w:r>
      <w:r w:rsidR="0036089A">
        <w:rPr>
          <w:rFonts w:ascii="Times New Roman" w:hAnsi="Times New Roman" w:cs="Times New Roman"/>
          <w:sz w:val="24"/>
          <w:szCs w:val="24"/>
        </w:rPr>
        <w:t>,</w:t>
      </w:r>
      <w:r w:rsidRPr="00541F7C">
        <w:rPr>
          <w:rFonts w:ascii="Times New Roman" w:hAnsi="Times New Roman" w:cs="Times New Roman"/>
          <w:sz w:val="24"/>
          <w:szCs w:val="24"/>
        </w:rPr>
        <w:t>” “for all”) and the existential quantifier (“there exists</w:t>
      </w:r>
      <w:r w:rsidR="0036089A">
        <w:rPr>
          <w:rFonts w:ascii="Times New Roman" w:hAnsi="Times New Roman" w:cs="Times New Roman"/>
          <w:sz w:val="24"/>
          <w:szCs w:val="24"/>
        </w:rPr>
        <w:t>,</w:t>
      </w:r>
      <w:r w:rsidRPr="00541F7C">
        <w:rPr>
          <w:rFonts w:ascii="Times New Roman" w:hAnsi="Times New Roman" w:cs="Times New Roman"/>
          <w:sz w:val="24"/>
          <w:szCs w:val="24"/>
        </w:rPr>
        <w:t>” “some</w:t>
      </w:r>
      <w:r w:rsidR="0036089A">
        <w:rPr>
          <w:rFonts w:ascii="Times New Roman" w:hAnsi="Times New Roman" w:cs="Times New Roman"/>
          <w:sz w:val="24"/>
          <w:szCs w:val="24"/>
        </w:rPr>
        <w:t>,</w:t>
      </w:r>
      <w:r w:rsidRPr="00541F7C">
        <w:rPr>
          <w:rFonts w:ascii="Times New Roman" w:hAnsi="Times New Roman" w:cs="Times New Roman"/>
          <w:sz w:val="24"/>
          <w:szCs w:val="24"/>
        </w:rPr>
        <w:t>” “for at least one”), and the identity relation. The question why these and not others was rarely asked. For the sentential connectives, at least, there was a general criterion of logicality − truth-functionality. Nobody I knew of asked why this was the right criterion, but at least there was a general criterion about which th</w:t>
      </w:r>
      <w:r w:rsidR="0073387C">
        <w:rPr>
          <w:rFonts w:ascii="Times New Roman" w:hAnsi="Times New Roman" w:cs="Times New Roman"/>
          <w:sz w:val="24"/>
          <w:szCs w:val="24"/>
        </w:rPr>
        <w:t>e</w:t>
      </w:r>
      <w:r w:rsidRPr="00541F7C">
        <w:rPr>
          <w:rFonts w:ascii="Times New Roman" w:hAnsi="Times New Roman" w:cs="Times New Roman"/>
          <w:sz w:val="24"/>
          <w:szCs w:val="24"/>
        </w:rPr>
        <w:t xml:space="preserve"> question could be asked. For the logical quantifiers and predicates there was not even a general criterion. All there was is a list. A list of </w:t>
      </w:r>
      <w:r w:rsidRPr="00541F7C">
        <w:rPr>
          <w:rFonts w:ascii="Times New Roman" w:hAnsi="Times New Roman" w:cs="Times New Roman"/>
          <w:sz w:val="24"/>
          <w:szCs w:val="24"/>
        </w:rPr>
        <w:lastRenderedPageBreak/>
        <w:t>two quantifiers and one predicate, possibly closed under definability (so a quantifier like “There are at least n things such that...” could also be considered a logical constant). The accept</w:t>
      </w:r>
      <w:r w:rsidR="0073387C">
        <w:rPr>
          <w:rFonts w:ascii="Times New Roman" w:hAnsi="Times New Roman" w:cs="Times New Roman"/>
          <w:sz w:val="24"/>
          <w:szCs w:val="24"/>
        </w:rPr>
        <w:t>ed</w:t>
      </w:r>
      <w:r w:rsidRPr="00541F7C">
        <w:rPr>
          <w:rFonts w:ascii="Times New Roman" w:hAnsi="Times New Roman" w:cs="Times New Roman"/>
          <w:sz w:val="24"/>
          <w:szCs w:val="24"/>
        </w:rPr>
        <w:t xml:space="preserve"> view was that you cannot give a substantive answer to the question “What is logic?</w:t>
      </w:r>
      <w:r w:rsidR="0036089A">
        <w:rPr>
          <w:rFonts w:ascii="Times New Roman" w:hAnsi="Times New Roman" w:cs="Times New Roman"/>
          <w:sz w:val="24"/>
          <w:szCs w:val="24"/>
        </w:rPr>
        <w:t>.</w:t>
      </w:r>
      <w:r w:rsidRPr="00541F7C">
        <w:rPr>
          <w:rFonts w:ascii="Times New Roman" w:hAnsi="Times New Roman" w:cs="Times New Roman"/>
          <w:sz w:val="24"/>
          <w:szCs w:val="24"/>
        </w:rPr>
        <w:t>” Following Wittgenstein, philosophers thought that we can “see” what logic is, but we cannot “say” or “explain” what it is. And following Quine, the accepted view was that logic is simply “obvious</w:t>
      </w:r>
      <w:r w:rsidR="0036089A">
        <w:rPr>
          <w:rFonts w:ascii="Times New Roman" w:hAnsi="Times New Roman" w:cs="Times New Roman"/>
          <w:sz w:val="24"/>
          <w:szCs w:val="24"/>
        </w:rPr>
        <w:t>.</w:t>
      </w:r>
      <w:r w:rsidRPr="00541F7C">
        <w:rPr>
          <w:rFonts w:ascii="Times New Roman" w:hAnsi="Times New Roman" w:cs="Times New Roman"/>
          <w:sz w:val="24"/>
          <w:szCs w:val="24"/>
        </w:rPr>
        <w:t xml:space="preserve">” There is no need to engage in a critical investigation of the nature of logic. </w:t>
      </w:r>
      <w:r w:rsidR="00A663C7">
        <w:rPr>
          <w:rFonts w:ascii="Times New Roman" w:hAnsi="Times New Roman" w:cs="Times New Roman"/>
          <w:sz w:val="24"/>
          <w:szCs w:val="24"/>
        </w:rPr>
        <w:t xml:space="preserve"> </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But Mostowski showed that we can generalize the traditional notion of logical quantifier by identifying a certain general principle underlying the recognized quantifiers, construct a criterion of logicality based on this principle, and argue that all quantifiers satisfying this criterion are genuinely logical. His criterion was </w:t>
      </w:r>
      <w:r w:rsidRPr="00541F7C">
        <w:rPr>
          <w:rFonts w:ascii="Times New Roman" w:hAnsi="Times New Roman" w:cs="Times New Roman"/>
          <w:i/>
          <w:iCs/>
          <w:sz w:val="24"/>
          <w:szCs w:val="24"/>
        </w:rPr>
        <w:t>invariance under permutations (of the universe of discourse)</w:t>
      </w:r>
      <w:r w:rsidRPr="00541F7C">
        <w:rPr>
          <w:rFonts w:ascii="Times New Roman" w:hAnsi="Times New Roman" w:cs="Times New Roman"/>
          <w:sz w:val="24"/>
          <w:szCs w:val="24"/>
        </w:rPr>
        <w:t xml:space="preserve">, and this criterion was later further generalized (most influentially, at the time, by Per Lindström) to </w:t>
      </w:r>
      <w:r w:rsidRPr="00541F7C">
        <w:rPr>
          <w:rFonts w:ascii="Times New Roman" w:hAnsi="Times New Roman" w:cs="Times New Roman"/>
          <w:i/>
          <w:iCs/>
          <w:sz w:val="24"/>
          <w:szCs w:val="24"/>
        </w:rPr>
        <w:t xml:space="preserve">invariance under isomorphisms. </w:t>
      </w:r>
      <w:r w:rsidRPr="00541F7C">
        <w:rPr>
          <w:rFonts w:ascii="Times New Roman" w:hAnsi="Times New Roman" w:cs="Times New Roman"/>
          <w:sz w:val="24"/>
          <w:szCs w:val="24"/>
        </w:rPr>
        <w:t xml:space="preserve">The question I raised in </w:t>
      </w:r>
      <w:r w:rsidRPr="00541F7C">
        <w:rPr>
          <w:rFonts w:ascii="Times New Roman" w:hAnsi="Times New Roman" w:cs="Times New Roman"/>
          <w:i/>
          <w:iCs/>
          <w:sz w:val="24"/>
          <w:szCs w:val="24"/>
        </w:rPr>
        <w:t xml:space="preserve">The Bounds of Logic </w:t>
      </w:r>
      <w:r w:rsidRPr="00541F7C">
        <w:rPr>
          <w:rFonts w:ascii="Times New Roman" w:hAnsi="Times New Roman" w:cs="Times New Roman"/>
          <w:sz w:val="24"/>
          <w:szCs w:val="24"/>
        </w:rPr>
        <w:t xml:space="preserve">was: Is </w:t>
      </w:r>
      <w:r w:rsidRPr="00541F7C">
        <w:rPr>
          <w:rFonts w:ascii="Times New Roman" w:hAnsi="Times New Roman" w:cs="Times New Roman"/>
          <w:i/>
          <w:iCs/>
          <w:sz w:val="24"/>
          <w:szCs w:val="24"/>
        </w:rPr>
        <w:t xml:space="preserve">invariance under isomorphisms </w:t>
      </w:r>
      <w:r w:rsidRPr="00541F7C">
        <w:rPr>
          <w:rFonts w:ascii="Times New Roman" w:hAnsi="Times New Roman" w:cs="Times New Roman"/>
          <w:sz w:val="24"/>
          <w:szCs w:val="24"/>
        </w:rPr>
        <w:t xml:space="preserve">the right criterion of logicality?  Are the bounds of logic broader than those of standard 1st-order mathematical logic? Do they include all logics satisfying the invariance criterion of logicality? Why? The question “why?” was the main innovation of the </w:t>
      </w:r>
      <w:r w:rsidRPr="00541F7C">
        <w:rPr>
          <w:rFonts w:ascii="Times New Roman" w:hAnsi="Times New Roman" w:cs="Times New Roman"/>
          <w:i/>
          <w:iCs/>
          <w:sz w:val="24"/>
          <w:szCs w:val="24"/>
        </w:rPr>
        <w:t xml:space="preserve">Bounds of Logic. </w:t>
      </w:r>
      <w:r w:rsidRPr="00541F7C">
        <w:rPr>
          <w:rFonts w:ascii="Times New Roman" w:hAnsi="Times New Roman" w:cs="Times New Roman"/>
          <w:sz w:val="24"/>
          <w:szCs w:val="24"/>
        </w:rPr>
        <w:t>The question meant: Are there philosophically compelling reasons to accept or reject the invariance criterion of logicality? Does this criterion capture the deep philosophical principles underlying logic? What are these principles and why are they the right (or wrong) principles? I wasn’t looking for a “mark” of logicality — for example, apriority. I was suspicious of the traditional philosophical dichotomies, and in any case I didn’t see how apriority could go to the heart of logicality. Having formulated my question by reference to the Mostwoski-Lindström criterion, the challenge was to find a way to answer this question. At the time, there were only few influential articles on the notion of logical constant, for example, Christopher Peacocke’s “What is a Logical Constant” (1976), and Timothy McCarthy’s “The Idea of Logical Constants” (1981). Both of these rejected invariance-under-isomorphism</w:t>
      </w:r>
      <w:r w:rsidR="00F816B9">
        <w:rPr>
          <w:rFonts w:ascii="Times New Roman" w:hAnsi="Times New Roman" w:cs="Times New Roman"/>
          <w:sz w:val="24"/>
          <w:szCs w:val="24"/>
        </w:rPr>
        <w:t>s</w:t>
      </w:r>
      <w:r w:rsidRPr="00541F7C">
        <w:rPr>
          <w:rFonts w:ascii="Times New Roman" w:hAnsi="Times New Roman" w:cs="Times New Roman"/>
          <w:sz w:val="24"/>
          <w:szCs w:val="24"/>
        </w:rPr>
        <w:t xml:space="preserve"> as an adequate criterion of logicality, but their considerations were tangential to what I was looking for.   </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The catalyst for my own investigations was John Etchemendy’s dissertation, “Tarski, Model Theory, and Logical Truth” (1982), which was later developed into a book, </w:t>
      </w:r>
      <w:r w:rsidRPr="00541F7C">
        <w:rPr>
          <w:rFonts w:ascii="Times New Roman" w:hAnsi="Times New Roman" w:cs="Times New Roman"/>
          <w:i/>
          <w:iCs/>
          <w:sz w:val="24"/>
          <w:szCs w:val="24"/>
        </w:rPr>
        <w:t xml:space="preserve">The Concept of Logical Consequence </w:t>
      </w:r>
      <w:r w:rsidRPr="00541F7C">
        <w:rPr>
          <w:rFonts w:ascii="Times New Roman" w:hAnsi="Times New Roman" w:cs="Times New Roman"/>
          <w:sz w:val="24"/>
          <w:szCs w:val="24"/>
        </w:rPr>
        <w:t xml:space="preserve">(1990). Etchemendy made a provocative claim: Tarski’s definition of logical consequence failed because Tarski made an elementary mistake in his use of modal operators when arguing for its adequacy. And the same </w:t>
      </w:r>
      <w:r w:rsidR="0073387C">
        <w:rPr>
          <w:rFonts w:ascii="Times New Roman" w:hAnsi="Times New Roman" w:cs="Times New Roman"/>
          <w:sz w:val="24"/>
          <w:szCs w:val="24"/>
        </w:rPr>
        <w:t>was</w:t>
      </w:r>
      <w:r w:rsidRPr="00541F7C">
        <w:rPr>
          <w:rFonts w:ascii="Times New Roman" w:hAnsi="Times New Roman" w:cs="Times New Roman"/>
          <w:sz w:val="24"/>
          <w:szCs w:val="24"/>
        </w:rPr>
        <w:t xml:space="preserve"> true for contemporary logic. The semantic definition of logical consequence in principle fails, and where it works, this is just a </w:t>
      </w:r>
      <w:r w:rsidR="002B5233">
        <w:rPr>
          <w:rFonts w:ascii="Times New Roman" w:hAnsi="Times New Roman" w:cs="Times New Roman"/>
          <w:sz w:val="24"/>
          <w:szCs w:val="24"/>
        </w:rPr>
        <w:t>happenstance</w:t>
      </w:r>
      <w:r w:rsidRPr="00541F7C">
        <w:rPr>
          <w:rFonts w:ascii="Times New Roman" w:hAnsi="Times New Roman" w:cs="Times New Roman"/>
          <w:sz w:val="24"/>
          <w:szCs w:val="24"/>
        </w:rPr>
        <w:t xml:space="preserve">. This provocative claim </w:t>
      </w:r>
      <w:r w:rsidR="00EF109B">
        <w:rPr>
          <w:rFonts w:ascii="Times New Roman" w:hAnsi="Times New Roman" w:cs="Times New Roman"/>
          <w:sz w:val="24"/>
          <w:szCs w:val="24"/>
        </w:rPr>
        <w:t xml:space="preserve">showed me how to proceed in my investigations. </w:t>
      </w:r>
      <w:r w:rsidRPr="00541F7C">
        <w:rPr>
          <w:rFonts w:ascii="Times New Roman" w:hAnsi="Times New Roman" w:cs="Times New Roman"/>
          <w:sz w:val="24"/>
          <w:szCs w:val="24"/>
        </w:rPr>
        <w:t>My first step was to re-read Tarski’s classical paper, “On the Concept of Logical Consequence” (1936). Having re-read the paper, critically examined its claims, and connected it to the question I was asking in my dissertation, I saw where Etchemendy’s analysis went astray. Tarski identified</w:t>
      </w:r>
      <w:r w:rsidRPr="00541F7C">
        <w:rPr>
          <w:rFonts w:ascii="Times New Roman" w:hAnsi="Times New Roman" w:cs="Times New Roman"/>
          <w:i/>
          <w:iCs/>
          <w:sz w:val="24"/>
          <w:szCs w:val="24"/>
        </w:rPr>
        <w:t xml:space="preserve"> two </w:t>
      </w:r>
      <w:r w:rsidRPr="00541F7C">
        <w:rPr>
          <w:rFonts w:ascii="Times New Roman" w:hAnsi="Times New Roman" w:cs="Times New Roman"/>
          <w:sz w:val="24"/>
          <w:szCs w:val="24"/>
        </w:rPr>
        <w:lastRenderedPageBreak/>
        <w:t xml:space="preserve">pretheoretical features of logical consequence: </w:t>
      </w:r>
      <w:r w:rsidRPr="00541F7C">
        <w:rPr>
          <w:rFonts w:ascii="Times New Roman" w:hAnsi="Times New Roman" w:cs="Times New Roman"/>
          <w:i/>
          <w:iCs/>
          <w:sz w:val="24"/>
          <w:szCs w:val="24"/>
        </w:rPr>
        <w:t>necessity (strong modal force)</w:t>
      </w:r>
      <w:r w:rsidRPr="00541F7C">
        <w:rPr>
          <w:rFonts w:ascii="Times New Roman" w:hAnsi="Times New Roman" w:cs="Times New Roman"/>
          <w:sz w:val="24"/>
          <w:szCs w:val="24"/>
        </w:rPr>
        <w:t xml:space="preserve"> and </w:t>
      </w:r>
      <w:r w:rsidRPr="00541F7C">
        <w:rPr>
          <w:rFonts w:ascii="Times New Roman" w:hAnsi="Times New Roman" w:cs="Times New Roman"/>
          <w:i/>
          <w:iCs/>
          <w:sz w:val="24"/>
          <w:szCs w:val="24"/>
        </w:rPr>
        <w:t>formality</w:t>
      </w:r>
      <w:r w:rsidRPr="00541F7C">
        <w:rPr>
          <w:rFonts w:ascii="Times New Roman" w:hAnsi="Times New Roman" w:cs="Times New Roman"/>
          <w:sz w:val="24"/>
          <w:szCs w:val="24"/>
        </w:rPr>
        <w:t xml:space="preserve">. For a </w:t>
      </w:r>
      <w:r w:rsidR="00554F4A">
        <w:rPr>
          <w:rFonts w:ascii="Times New Roman" w:hAnsi="Times New Roman" w:cs="Times New Roman"/>
          <w:sz w:val="24"/>
          <w:szCs w:val="24"/>
        </w:rPr>
        <w:t xml:space="preserve">given sentence </w:t>
      </w:r>
      <w:r w:rsidRPr="00541F7C">
        <w:rPr>
          <w:rFonts w:ascii="Times New Roman" w:hAnsi="Times New Roman" w:cs="Times New Roman"/>
          <w:sz w:val="24"/>
          <w:szCs w:val="24"/>
        </w:rPr>
        <w:t xml:space="preserve">to be a logical consequence of (or follow logically from) a </w:t>
      </w:r>
      <w:r w:rsidR="00554F4A">
        <w:rPr>
          <w:rFonts w:ascii="Times New Roman" w:hAnsi="Times New Roman" w:cs="Times New Roman"/>
          <w:sz w:val="24"/>
          <w:szCs w:val="24"/>
        </w:rPr>
        <w:t>given set of sentences</w:t>
      </w:r>
      <w:r w:rsidRPr="00541F7C">
        <w:rPr>
          <w:rFonts w:ascii="Times New Roman" w:hAnsi="Times New Roman" w:cs="Times New Roman"/>
          <w:sz w:val="24"/>
          <w:szCs w:val="24"/>
        </w:rPr>
        <w:t xml:space="preserve">, the </w:t>
      </w:r>
      <w:r w:rsidRPr="00541F7C">
        <w:rPr>
          <w:rFonts w:ascii="Times New Roman" w:hAnsi="Times New Roman" w:cs="Times New Roman"/>
          <w:i/>
          <w:iCs/>
          <w:sz w:val="24"/>
          <w:szCs w:val="24"/>
        </w:rPr>
        <w:t>truth</w:t>
      </w:r>
      <w:r w:rsidRPr="00541F7C">
        <w:rPr>
          <w:rFonts w:ascii="Times New Roman" w:hAnsi="Times New Roman" w:cs="Times New Roman"/>
          <w:sz w:val="24"/>
          <w:szCs w:val="24"/>
        </w:rPr>
        <w:t xml:space="preserve"> of the</w:t>
      </w:r>
      <w:r w:rsidR="00006CB9">
        <w:rPr>
          <w:rFonts w:ascii="Times New Roman" w:hAnsi="Times New Roman" w:cs="Times New Roman"/>
          <w:sz w:val="24"/>
          <w:szCs w:val="24"/>
        </w:rPr>
        <w:t xml:space="preserve"> latter</w:t>
      </w:r>
      <w:r w:rsidRPr="00541F7C">
        <w:rPr>
          <w:rFonts w:ascii="Times New Roman" w:hAnsi="Times New Roman" w:cs="Times New Roman"/>
          <w:sz w:val="24"/>
          <w:szCs w:val="24"/>
        </w:rPr>
        <w:t xml:space="preserve"> sentences </w:t>
      </w:r>
      <w:r w:rsidR="00006CB9">
        <w:rPr>
          <w:rFonts w:ascii="Times New Roman" w:hAnsi="Times New Roman" w:cs="Times New Roman"/>
          <w:sz w:val="24"/>
          <w:szCs w:val="24"/>
        </w:rPr>
        <w:t xml:space="preserve">(premises) </w:t>
      </w:r>
      <w:r w:rsidRPr="00541F7C">
        <w:rPr>
          <w:rFonts w:ascii="Times New Roman" w:hAnsi="Times New Roman" w:cs="Times New Roman"/>
          <w:sz w:val="24"/>
          <w:szCs w:val="24"/>
        </w:rPr>
        <w:t xml:space="preserve">must </w:t>
      </w:r>
      <w:r w:rsidRPr="00541F7C">
        <w:rPr>
          <w:rFonts w:ascii="Times New Roman" w:hAnsi="Times New Roman" w:cs="Times New Roman"/>
          <w:i/>
          <w:iCs/>
          <w:sz w:val="24"/>
          <w:szCs w:val="24"/>
        </w:rPr>
        <w:t>guarantee</w:t>
      </w:r>
      <w:r w:rsidRPr="00541F7C">
        <w:rPr>
          <w:rFonts w:ascii="Times New Roman" w:hAnsi="Times New Roman" w:cs="Times New Roman"/>
          <w:sz w:val="24"/>
          <w:szCs w:val="24"/>
        </w:rPr>
        <w:t xml:space="preserve"> the truth of the </w:t>
      </w:r>
      <w:r w:rsidR="00116FC6">
        <w:rPr>
          <w:rFonts w:ascii="Times New Roman" w:hAnsi="Times New Roman" w:cs="Times New Roman"/>
          <w:sz w:val="24"/>
          <w:szCs w:val="24"/>
        </w:rPr>
        <w:t>former sentence (</w:t>
      </w:r>
      <w:r w:rsidRPr="00541F7C">
        <w:rPr>
          <w:rFonts w:ascii="Times New Roman" w:hAnsi="Times New Roman" w:cs="Times New Roman"/>
          <w:sz w:val="24"/>
          <w:szCs w:val="24"/>
        </w:rPr>
        <w:t>conclusion</w:t>
      </w:r>
      <w:r w:rsidR="00116FC6">
        <w:rPr>
          <w:rFonts w:ascii="Times New Roman" w:hAnsi="Times New Roman" w:cs="Times New Roman"/>
          <w:sz w:val="24"/>
          <w:szCs w:val="24"/>
        </w:rPr>
        <w:t>)</w:t>
      </w:r>
      <w:r w:rsidRPr="00541F7C">
        <w:rPr>
          <w:rFonts w:ascii="Times New Roman" w:hAnsi="Times New Roman" w:cs="Times New Roman"/>
          <w:sz w:val="24"/>
          <w:szCs w:val="24"/>
        </w:rPr>
        <w:t xml:space="preserve"> with an especially strong </w:t>
      </w:r>
      <w:r w:rsidRPr="00541F7C">
        <w:rPr>
          <w:rFonts w:ascii="Times New Roman" w:hAnsi="Times New Roman" w:cs="Times New Roman"/>
          <w:i/>
          <w:iCs/>
          <w:sz w:val="24"/>
          <w:szCs w:val="24"/>
        </w:rPr>
        <w:t>modal force</w:t>
      </w:r>
      <w:r w:rsidRPr="00541F7C">
        <w:rPr>
          <w:rFonts w:ascii="Times New Roman" w:hAnsi="Times New Roman" w:cs="Times New Roman"/>
          <w:sz w:val="24"/>
          <w:szCs w:val="24"/>
        </w:rPr>
        <w:t xml:space="preserve"> and</w:t>
      </w:r>
      <w:r w:rsidR="004B2900">
        <w:rPr>
          <w:rFonts w:ascii="Times New Roman" w:hAnsi="Times New Roman" w:cs="Times New Roman"/>
          <w:sz w:val="24"/>
          <w:szCs w:val="24"/>
        </w:rPr>
        <w:t xml:space="preserve"> </w:t>
      </w:r>
      <w:r w:rsidR="0073387C" w:rsidRPr="0073387C">
        <w:rPr>
          <w:rFonts w:ascii="Times New Roman" w:hAnsi="Times New Roman" w:cs="Times New Roman"/>
          <w:sz w:val="24"/>
          <w:szCs w:val="24"/>
        </w:rPr>
        <w:t>be</w:t>
      </w:r>
      <w:r w:rsidR="004B2900">
        <w:rPr>
          <w:rFonts w:ascii="Times New Roman" w:hAnsi="Times New Roman" w:cs="Times New Roman"/>
          <w:sz w:val="24"/>
          <w:szCs w:val="24"/>
        </w:rPr>
        <w:t xml:space="preserve"> </w:t>
      </w:r>
      <w:r w:rsidRPr="00541F7C">
        <w:rPr>
          <w:rFonts w:ascii="Times New Roman" w:hAnsi="Times New Roman" w:cs="Times New Roman"/>
          <w:sz w:val="24"/>
          <w:szCs w:val="24"/>
        </w:rPr>
        <w:t xml:space="preserve">based on </w:t>
      </w:r>
      <w:r w:rsidRPr="00541F7C">
        <w:rPr>
          <w:rFonts w:ascii="Times New Roman" w:hAnsi="Times New Roman" w:cs="Times New Roman"/>
          <w:i/>
          <w:iCs/>
          <w:sz w:val="24"/>
          <w:szCs w:val="24"/>
        </w:rPr>
        <w:t>formal features</w:t>
      </w:r>
      <w:r w:rsidRPr="00541F7C">
        <w:rPr>
          <w:rFonts w:ascii="Times New Roman" w:hAnsi="Times New Roman" w:cs="Times New Roman"/>
          <w:sz w:val="24"/>
          <w:szCs w:val="24"/>
        </w:rPr>
        <w:t xml:space="preserve"> of the sentences involved. Tarski defined logical consequence as a consequence that preserves truth in all models and claimed that this definition satisfies the necessity and formality conditions provided we have an adequate division of terms (constants) into logical and non-logical. </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Tarski himself did not know whether it was possible to provide a systematic characterization of logical constants, and he ended his paper on a skeptical note. But I saw how the idea of invariance under isomorphisms enables us to tie up all the elements required to justify Tarski’s definition of logical consequence: Invariance under isomorphism</w:t>
      </w:r>
      <w:r w:rsidR="00F816B9">
        <w:rPr>
          <w:rFonts w:ascii="Times New Roman" w:hAnsi="Times New Roman" w:cs="Times New Roman"/>
          <w:sz w:val="24"/>
          <w:szCs w:val="24"/>
        </w:rPr>
        <w:t>s</w:t>
      </w:r>
      <w:r w:rsidRPr="00541F7C">
        <w:rPr>
          <w:rFonts w:ascii="Times New Roman" w:hAnsi="Times New Roman" w:cs="Times New Roman"/>
          <w:sz w:val="24"/>
          <w:szCs w:val="24"/>
        </w:rPr>
        <w:t xml:space="preserve"> captures the idea of formality. Logical constants need to satisfy this invariance criterion in order to be formal. Given the formality of logical constants, logical consequences can and should be formal as well. To achieve this goal we use a Tarskian apparatus of models. Tarskian models have the job of representing the totality of formally possible situations. Consequences that hold in all Tarskian models therefore hold in all formally possible situations. This, in turn, guarantees that Tarskian consequences have an especially strong degree of necessity. And for that reason, consequences satisfying the Tarskian definition are genuinely logical. (Etchemendy, in contrast, completely neglected the formality condition, and therefore could not see how necessity is satisfied.)</w:t>
      </w:r>
    </w:p>
    <w:p w:rsidR="00447DBC"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Acceptance of invariance under isomorphisms as a criterion of logicality has non-trivial results</w:t>
      </w:r>
      <w:r w:rsidR="002508E4">
        <w:rPr>
          <w:rFonts w:ascii="Times New Roman" w:hAnsi="Times New Roman" w:cs="Times New Roman"/>
          <w:sz w:val="24"/>
          <w:szCs w:val="24"/>
        </w:rPr>
        <w:t>. I</w:t>
      </w:r>
      <w:r w:rsidRPr="00541F7C">
        <w:rPr>
          <w:rFonts w:ascii="Times New Roman" w:hAnsi="Times New Roman" w:cs="Times New Roman"/>
          <w:sz w:val="24"/>
          <w:szCs w:val="24"/>
        </w:rPr>
        <w:t>t considerably extends the scope of mathematical logic</w:t>
      </w:r>
      <w:r w:rsidR="00554F4A">
        <w:rPr>
          <w:rFonts w:ascii="Times New Roman" w:hAnsi="Times New Roman" w:cs="Times New Roman"/>
          <w:sz w:val="24"/>
          <w:szCs w:val="24"/>
        </w:rPr>
        <w:t xml:space="preserve">, in particular, </w:t>
      </w:r>
      <w:r w:rsidRPr="00541F7C">
        <w:rPr>
          <w:rFonts w:ascii="Times New Roman" w:hAnsi="Times New Roman" w:cs="Times New Roman"/>
          <w:sz w:val="24"/>
          <w:szCs w:val="24"/>
        </w:rPr>
        <w:t xml:space="preserve">that of 1st-order </w:t>
      </w:r>
      <w:r w:rsidR="002508E4">
        <w:rPr>
          <w:rFonts w:ascii="Times New Roman" w:hAnsi="Times New Roman" w:cs="Times New Roman"/>
          <w:sz w:val="24"/>
          <w:szCs w:val="24"/>
        </w:rPr>
        <w:t xml:space="preserve">mathematical </w:t>
      </w:r>
      <w:r w:rsidRPr="00541F7C">
        <w:rPr>
          <w:rFonts w:ascii="Times New Roman" w:hAnsi="Times New Roman" w:cs="Times New Roman"/>
          <w:sz w:val="24"/>
          <w:szCs w:val="24"/>
        </w:rPr>
        <w:t>logic. 1st-order logic is a family of 1</w:t>
      </w:r>
      <w:r w:rsidRPr="00541F7C">
        <w:rPr>
          <w:rFonts w:ascii="Times New Roman" w:hAnsi="Times New Roman" w:cs="Times New Roman"/>
          <w:sz w:val="24"/>
          <w:szCs w:val="24"/>
          <w:vertAlign w:val="superscript"/>
        </w:rPr>
        <w:t>st</w:t>
      </w:r>
      <w:r w:rsidRPr="00541F7C">
        <w:rPr>
          <w:rFonts w:ascii="Times New Roman" w:hAnsi="Times New Roman" w:cs="Times New Roman"/>
          <w:sz w:val="24"/>
          <w:szCs w:val="24"/>
        </w:rPr>
        <w:t>-order logical systems, each having a set of logical constants satisfying the invariance-under-isomorphism</w:t>
      </w:r>
      <w:r w:rsidR="00083970">
        <w:rPr>
          <w:rFonts w:ascii="Times New Roman" w:hAnsi="Times New Roman" w:cs="Times New Roman"/>
          <w:sz w:val="24"/>
          <w:szCs w:val="24"/>
        </w:rPr>
        <w:t>s</w:t>
      </w:r>
      <w:r w:rsidRPr="00541F7C">
        <w:rPr>
          <w:rFonts w:ascii="Times New Roman" w:hAnsi="Times New Roman" w:cs="Times New Roman"/>
          <w:sz w:val="24"/>
          <w:szCs w:val="24"/>
        </w:rPr>
        <w:t xml:space="preserve"> criterion</w:t>
      </w:r>
      <w:r w:rsidR="00554F4A">
        <w:rPr>
          <w:rFonts w:ascii="Times New Roman" w:hAnsi="Times New Roman" w:cs="Times New Roman"/>
          <w:sz w:val="24"/>
          <w:szCs w:val="24"/>
        </w:rPr>
        <w:t xml:space="preserve">. This criterion can be extended to </w:t>
      </w:r>
      <w:r w:rsidRPr="00541F7C">
        <w:rPr>
          <w:rFonts w:ascii="Times New Roman" w:hAnsi="Times New Roman" w:cs="Times New Roman"/>
          <w:sz w:val="24"/>
          <w:szCs w:val="24"/>
        </w:rPr>
        <w:t>sentential logic</w:t>
      </w:r>
      <w:r w:rsidR="00554F4A">
        <w:rPr>
          <w:rFonts w:ascii="Times New Roman" w:hAnsi="Times New Roman" w:cs="Times New Roman"/>
          <w:sz w:val="24"/>
          <w:szCs w:val="24"/>
        </w:rPr>
        <w:t>,</w:t>
      </w:r>
      <w:r w:rsidRPr="00541F7C">
        <w:rPr>
          <w:rFonts w:ascii="Times New Roman" w:hAnsi="Times New Roman" w:cs="Times New Roman"/>
          <w:sz w:val="24"/>
          <w:szCs w:val="24"/>
        </w:rPr>
        <w:t xml:space="preserve"> </w:t>
      </w:r>
      <w:r w:rsidR="00554F4A">
        <w:rPr>
          <w:rFonts w:ascii="Times New Roman" w:hAnsi="Times New Roman" w:cs="Times New Roman"/>
          <w:sz w:val="24"/>
          <w:szCs w:val="24"/>
        </w:rPr>
        <w:t xml:space="preserve">where it </w:t>
      </w:r>
      <w:r w:rsidRPr="00541F7C">
        <w:rPr>
          <w:rFonts w:ascii="Times New Roman" w:hAnsi="Times New Roman" w:cs="Times New Roman"/>
          <w:sz w:val="24"/>
          <w:szCs w:val="24"/>
        </w:rPr>
        <w:t>coincides with the existent criterion of truth-functionality</w:t>
      </w:r>
      <w:r w:rsidR="00554F4A">
        <w:rPr>
          <w:rFonts w:ascii="Times New Roman" w:hAnsi="Times New Roman" w:cs="Times New Roman"/>
          <w:sz w:val="24"/>
          <w:szCs w:val="24"/>
        </w:rPr>
        <w:t>. T</w:t>
      </w:r>
      <w:r w:rsidRPr="00541F7C">
        <w:rPr>
          <w:rFonts w:ascii="Times New Roman" w:hAnsi="Times New Roman" w:cs="Times New Roman"/>
          <w:sz w:val="24"/>
          <w:szCs w:val="24"/>
        </w:rPr>
        <w:t xml:space="preserve">his provides a philosophical justification for </w:t>
      </w:r>
      <w:r w:rsidR="00554F4A">
        <w:rPr>
          <w:rFonts w:ascii="Times New Roman" w:hAnsi="Times New Roman" w:cs="Times New Roman"/>
          <w:sz w:val="24"/>
          <w:szCs w:val="24"/>
        </w:rPr>
        <w:t xml:space="preserve">the latter </w:t>
      </w:r>
      <w:r w:rsidRPr="00541F7C">
        <w:rPr>
          <w:rFonts w:ascii="Times New Roman" w:hAnsi="Times New Roman" w:cs="Times New Roman"/>
          <w:sz w:val="24"/>
          <w:szCs w:val="24"/>
        </w:rPr>
        <w:t>criterion as well. Among the non-standard logical constants are quantifiers such as “most</w:t>
      </w:r>
      <w:r w:rsidR="0036089A">
        <w:rPr>
          <w:rFonts w:ascii="Times New Roman" w:hAnsi="Times New Roman" w:cs="Times New Roman"/>
          <w:sz w:val="24"/>
          <w:szCs w:val="24"/>
        </w:rPr>
        <w:t>,</w:t>
      </w:r>
      <w:r w:rsidRPr="00541F7C">
        <w:rPr>
          <w:rFonts w:ascii="Times New Roman" w:hAnsi="Times New Roman" w:cs="Times New Roman"/>
          <w:sz w:val="24"/>
          <w:szCs w:val="24"/>
        </w:rPr>
        <w:t>” “few</w:t>
      </w:r>
      <w:r w:rsidR="0036089A">
        <w:rPr>
          <w:rFonts w:ascii="Times New Roman" w:hAnsi="Times New Roman" w:cs="Times New Roman"/>
          <w:sz w:val="24"/>
          <w:szCs w:val="24"/>
        </w:rPr>
        <w:t>,</w:t>
      </w:r>
      <w:r w:rsidRPr="00541F7C">
        <w:rPr>
          <w:rFonts w:ascii="Times New Roman" w:hAnsi="Times New Roman" w:cs="Times New Roman"/>
          <w:sz w:val="24"/>
          <w:szCs w:val="24"/>
        </w:rPr>
        <w:t>” “infinitely many</w:t>
      </w:r>
      <w:r w:rsidR="0036089A">
        <w:rPr>
          <w:rFonts w:ascii="Times New Roman" w:hAnsi="Times New Roman" w:cs="Times New Roman"/>
          <w:sz w:val="24"/>
          <w:szCs w:val="24"/>
        </w:rPr>
        <w:t>,</w:t>
      </w:r>
      <w:r w:rsidRPr="00541F7C">
        <w:rPr>
          <w:rFonts w:ascii="Times New Roman" w:hAnsi="Times New Roman" w:cs="Times New Roman"/>
          <w:sz w:val="24"/>
          <w:szCs w:val="24"/>
        </w:rPr>
        <w:t>” “is well-ordered</w:t>
      </w:r>
      <w:r w:rsidR="0036089A">
        <w:rPr>
          <w:rFonts w:ascii="Times New Roman" w:hAnsi="Times New Roman" w:cs="Times New Roman"/>
          <w:sz w:val="24"/>
          <w:szCs w:val="24"/>
        </w:rPr>
        <w:t>,</w:t>
      </w:r>
      <w:r w:rsidRPr="00541F7C">
        <w:rPr>
          <w:rFonts w:ascii="Times New Roman" w:hAnsi="Times New Roman" w:cs="Times New Roman"/>
          <w:sz w:val="24"/>
          <w:szCs w:val="24"/>
        </w:rPr>
        <w:t>” and many others. The book goes beyond the existent Most</w:t>
      </w:r>
      <w:r w:rsidR="0073387C">
        <w:rPr>
          <w:rFonts w:ascii="Times New Roman" w:hAnsi="Times New Roman" w:cs="Times New Roman"/>
          <w:sz w:val="24"/>
          <w:szCs w:val="24"/>
        </w:rPr>
        <w:t>o</w:t>
      </w:r>
      <w:r w:rsidRPr="00541F7C">
        <w:rPr>
          <w:rFonts w:ascii="Times New Roman" w:hAnsi="Times New Roman" w:cs="Times New Roman"/>
          <w:sz w:val="24"/>
          <w:szCs w:val="24"/>
        </w:rPr>
        <w:t>wski-Lindström criterion i</w:t>
      </w:r>
      <w:r w:rsidR="0073387C">
        <w:rPr>
          <w:rFonts w:ascii="Times New Roman" w:hAnsi="Times New Roman" w:cs="Times New Roman"/>
          <w:sz w:val="24"/>
          <w:szCs w:val="24"/>
        </w:rPr>
        <w:t>n</w:t>
      </w:r>
      <w:r w:rsidRPr="00541F7C">
        <w:rPr>
          <w:rFonts w:ascii="Times New Roman" w:hAnsi="Times New Roman" w:cs="Times New Roman"/>
          <w:sz w:val="24"/>
          <w:szCs w:val="24"/>
        </w:rPr>
        <w:t xml:space="preserve"> defining not just logical operators but also logical constants, offering additional conditions designed to explain how logical constants are incorporated in an adequate logical system. My conception of logical operators partially coincides with one proposed by Tarski himself in a 1966 lecture, “What are Logical Notions?</w:t>
      </w:r>
      <w:r w:rsidR="0036089A">
        <w:rPr>
          <w:rFonts w:ascii="Times New Roman" w:hAnsi="Times New Roman" w:cs="Times New Roman"/>
          <w:sz w:val="24"/>
          <w:szCs w:val="24"/>
        </w:rPr>
        <w:t>.</w:t>
      </w:r>
      <w:r w:rsidRPr="00541F7C">
        <w:rPr>
          <w:rFonts w:ascii="Times New Roman" w:hAnsi="Times New Roman" w:cs="Times New Roman"/>
          <w:sz w:val="24"/>
          <w:szCs w:val="24"/>
        </w:rPr>
        <w:t>” Tarski’s lecture did not influence my thinking because it was first published only in 1986, and by the time I found out about it (about a year later) my ideas on logicality were already fully developed. As it happened, Tarski himself did not connect this lecture with the problem of logical consequence, saying that his lecture had nothing to say about the question “What is Logic?” and that the latter question is left for philosophers to answer.</w:t>
      </w:r>
      <w:r w:rsidR="00554F4A">
        <w:rPr>
          <w:rFonts w:ascii="Times New Roman" w:hAnsi="Times New Roman" w:cs="Times New Roman"/>
          <w:sz w:val="24"/>
          <w:szCs w:val="24"/>
        </w:rPr>
        <w:t xml:space="preserve"> For me, in contrast, the two were inherently connected.</w:t>
      </w:r>
    </w:p>
    <w:p w:rsidR="009F2DD3" w:rsidRPr="00541F7C" w:rsidRDefault="00D567E2" w:rsidP="00A279F7">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541F7C">
        <w:rPr>
          <w:rFonts w:ascii="Times New Roman" w:hAnsi="Times New Roman" w:cs="Times New Roman"/>
          <w:b/>
          <w:sz w:val="24"/>
          <w:szCs w:val="24"/>
          <w:lang w:eastAsia="zh-CN"/>
        </w:rPr>
        <w:lastRenderedPageBreak/>
        <w:t xml:space="preserve">4. </w:t>
      </w:r>
      <w:r w:rsidR="0056202B" w:rsidRPr="0056202B">
        <w:rPr>
          <w:rFonts w:ascii="Times New Roman" w:hAnsi="Times New Roman" w:cs="Times New Roman"/>
          <w:b/>
          <w:caps/>
          <w:sz w:val="24"/>
          <w:szCs w:val="24"/>
        </w:rPr>
        <w:t>b</w:t>
      </w:r>
      <w:r w:rsidR="0056202B" w:rsidRPr="0056202B">
        <w:rPr>
          <w:rFonts w:ascii="Times New Roman" w:hAnsi="Times New Roman" w:cs="Times New Roman"/>
          <w:b/>
          <w:smallCaps/>
          <w:sz w:val="24"/>
          <w:szCs w:val="24"/>
        </w:rPr>
        <w:t>ranching</w:t>
      </w:r>
      <w:r w:rsidR="0056202B" w:rsidRPr="0056202B">
        <w:rPr>
          <w:rFonts w:ascii="Times New Roman" w:hAnsi="Times New Roman" w:cs="Times New Roman"/>
          <w:b/>
          <w:caps/>
          <w:sz w:val="24"/>
          <w:szCs w:val="24"/>
        </w:rPr>
        <w:t xml:space="preserve"> q</w:t>
      </w:r>
      <w:r w:rsidR="0056202B" w:rsidRPr="0056202B">
        <w:rPr>
          <w:rFonts w:ascii="Times New Roman" w:hAnsi="Times New Roman" w:cs="Times New Roman"/>
          <w:b/>
          <w:smallCaps/>
          <w:sz w:val="24"/>
          <w:szCs w:val="24"/>
        </w:rPr>
        <w:t>uantifiers</w:t>
      </w:r>
      <w:r w:rsidRPr="0056202B">
        <w:rPr>
          <w:rFonts w:ascii="Times New Roman" w:hAnsi="Times New Roman" w:cs="Times New Roman"/>
          <w:b/>
          <w:caps/>
          <w:sz w:val="24"/>
          <w:szCs w:val="24"/>
        </w:rPr>
        <w:t xml:space="preserve"> </w:t>
      </w:r>
      <w:r w:rsidR="0056202B" w:rsidRPr="0056202B">
        <w:rPr>
          <w:rFonts w:ascii="Times New Roman" w:hAnsi="Times New Roman" w:cs="Times New Roman"/>
          <w:b/>
          <w:caps/>
          <w:sz w:val="24"/>
          <w:szCs w:val="24"/>
        </w:rPr>
        <w:t>a</w:t>
      </w:r>
      <w:r w:rsidR="0056202B" w:rsidRPr="0056202B">
        <w:rPr>
          <w:rFonts w:ascii="Times New Roman" w:hAnsi="Times New Roman" w:cs="Times New Roman"/>
          <w:b/>
          <w:smallCaps/>
          <w:sz w:val="24"/>
          <w:szCs w:val="24"/>
        </w:rPr>
        <w:t>nd</w:t>
      </w:r>
      <w:r w:rsidRPr="0056202B">
        <w:rPr>
          <w:rFonts w:ascii="Times New Roman" w:hAnsi="Times New Roman" w:cs="Times New Roman"/>
          <w:b/>
          <w:caps/>
          <w:sz w:val="24"/>
          <w:szCs w:val="24"/>
        </w:rPr>
        <w:t xml:space="preserve"> </w:t>
      </w:r>
      <w:r w:rsidR="0056202B" w:rsidRPr="0056202B">
        <w:rPr>
          <w:rFonts w:ascii="Times New Roman" w:hAnsi="Times New Roman" w:cs="Times New Roman"/>
          <w:b/>
          <w:caps/>
          <w:sz w:val="24"/>
          <w:szCs w:val="24"/>
        </w:rPr>
        <w:t>if l</w:t>
      </w:r>
      <w:r w:rsidR="0056202B" w:rsidRPr="0056202B">
        <w:rPr>
          <w:rFonts w:ascii="Times New Roman" w:hAnsi="Times New Roman" w:cs="Times New Roman"/>
          <w:b/>
          <w:smallCaps/>
          <w:sz w:val="24"/>
          <w:szCs w:val="24"/>
        </w:rPr>
        <w:t>ogic</w:t>
      </w:r>
    </w:p>
    <w:p w:rsidR="009F2DD3" w:rsidRPr="00541F7C" w:rsidRDefault="009F2DD3" w:rsidP="009B2E0D">
      <w:pPr>
        <w:autoSpaceDE w:val="0"/>
        <w:autoSpaceDN w:val="0"/>
        <w:adjustRightInd w:val="0"/>
        <w:snapToGrid w:val="0"/>
        <w:spacing w:after="0" w:line="360" w:lineRule="atLeast"/>
        <w:jc w:val="both"/>
        <w:rPr>
          <w:rFonts w:ascii="Times New Roman" w:hAnsi="Times New Roman" w:cs="Times New Roman"/>
          <w:sz w:val="24"/>
          <w:szCs w:val="24"/>
        </w:rPr>
      </w:pPr>
      <w:r w:rsidRPr="00855FB6">
        <w:rPr>
          <w:rFonts w:ascii="Times New Roman" w:hAnsi="Times New Roman" w:cs="Times New Roman"/>
          <w:b/>
          <w:sz w:val="24"/>
          <w:szCs w:val="24"/>
        </w:rPr>
        <w:t>C</w:t>
      </w:r>
      <w:r w:rsidRPr="00541F7C">
        <w:rPr>
          <w:rFonts w:ascii="Times New Roman" w:hAnsi="Times New Roman" w:cs="Times New Roman"/>
          <w:sz w:val="24"/>
          <w:szCs w:val="24"/>
        </w:rPr>
        <w:t xml:space="preserve">: In </w:t>
      </w:r>
      <w:r w:rsidRPr="00541F7C">
        <w:rPr>
          <w:rFonts w:ascii="Times New Roman" w:hAnsi="Times New Roman" w:cs="Times New Roman"/>
          <w:i/>
          <w:iCs/>
          <w:sz w:val="24"/>
          <w:szCs w:val="24"/>
        </w:rPr>
        <w:t>The Bounds of Logic</w:t>
      </w:r>
      <w:r w:rsidRPr="00541F7C">
        <w:rPr>
          <w:rFonts w:ascii="Times New Roman" w:hAnsi="Times New Roman" w:cs="Times New Roman"/>
          <w:sz w:val="24"/>
          <w:szCs w:val="24"/>
        </w:rPr>
        <w:t xml:space="preserve">, you talked about branching quantifiers. This reminds me something about Hintikka. In 1997-98 I </w:t>
      </w:r>
      <w:r w:rsidR="00985FD8">
        <w:rPr>
          <w:rFonts w:ascii="Times New Roman" w:hAnsi="Times New Roman" w:cs="Times New Roman"/>
          <w:sz w:val="24"/>
          <w:szCs w:val="24"/>
        </w:rPr>
        <w:t xml:space="preserve">spent a </w:t>
      </w:r>
      <w:r w:rsidRPr="00541F7C">
        <w:rPr>
          <w:rFonts w:ascii="Times New Roman" w:hAnsi="Times New Roman" w:cs="Times New Roman"/>
          <w:sz w:val="24"/>
          <w:szCs w:val="24"/>
        </w:rPr>
        <w:t xml:space="preserve">year with Georg Henrik von Wright as a visiting scholar at the University of Helsinki. </w:t>
      </w:r>
      <w:r w:rsidR="00985FD8">
        <w:rPr>
          <w:rFonts w:ascii="Times New Roman" w:hAnsi="Times New Roman" w:cs="Times New Roman"/>
          <w:sz w:val="24"/>
          <w:szCs w:val="24"/>
        </w:rPr>
        <w:t>T</w:t>
      </w:r>
      <w:r w:rsidRPr="00541F7C">
        <w:rPr>
          <w:rFonts w:ascii="Times New Roman" w:hAnsi="Times New Roman" w:cs="Times New Roman"/>
          <w:sz w:val="24"/>
          <w:szCs w:val="24"/>
        </w:rPr>
        <w:t xml:space="preserve">here I met Hintikka </w:t>
      </w:r>
      <w:r w:rsidR="005B1442">
        <w:rPr>
          <w:rFonts w:ascii="Times New Roman" w:hAnsi="Times New Roman" w:cs="Times New Roman"/>
          <w:sz w:val="24"/>
          <w:szCs w:val="24"/>
        </w:rPr>
        <w:t xml:space="preserve">and we talked </w:t>
      </w:r>
      <w:r w:rsidRPr="00541F7C">
        <w:rPr>
          <w:rFonts w:ascii="Times New Roman" w:hAnsi="Times New Roman" w:cs="Times New Roman"/>
          <w:sz w:val="24"/>
          <w:szCs w:val="24"/>
        </w:rPr>
        <w:t>many times. I know that based on branching quantifiers, Hintikka and Sandu invented IF logic (independent-friendly first-order logic) and game-theoretical semantics, and drew a series of astonishing-sounding conclusions. Hintikka himself wrote that IF logic would produce a revelation in logic and the foundation of mathematics. More than twenty years have gone. Could you comment on Hintikka’s IF logic and game-theoretical semantics?</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855FB6">
        <w:rPr>
          <w:rFonts w:ascii="Times New Roman" w:hAnsi="Times New Roman" w:cs="Times New Roman"/>
          <w:b/>
          <w:sz w:val="24"/>
          <w:szCs w:val="24"/>
        </w:rPr>
        <w:t>S</w:t>
      </w:r>
      <w:r w:rsidRPr="00541F7C">
        <w:rPr>
          <w:rFonts w:ascii="Times New Roman" w:hAnsi="Times New Roman" w:cs="Times New Roman"/>
          <w:sz w:val="24"/>
          <w:szCs w:val="24"/>
        </w:rPr>
        <w:t>: The idea of branching, or partially-ordered, quantification is based on another generalization of standard 1st-order mathematical logic − a generalization of the structure of a quantifier-prefix. In standard logic, quantifier- prefixes are linear − (</w:t>
      </w:r>
      <w:r w:rsidRPr="00541F7C">
        <w:rPr>
          <w:rFonts w:ascii="Cambria Math" w:hAnsi="Cambria Math" w:cs="Cambria Math"/>
          <w:sz w:val="24"/>
          <w:szCs w:val="24"/>
        </w:rPr>
        <w:t>∀</w:t>
      </w:r>
      <w:r w:rsidRPr="00541F7C">
        <w:rPr>
          <w:rFonts w:ascii="Times New Roman" w:hAnsi="Times New Roman" w:cs="Times New Roman"/>
          <w:sz w:val="24"/>
          <w:szCs w:val="24"/>
        </w:rPr>
        <w:t>x)(</w:t>
      </w:r>
      <w:r w:rsidRPr="00541F7C">
        <w:rPr>
          <w:rFonts w:ascii="Cambria Math" w:hAnsi="Cambria Math" w:cs="Cambria Math"/>
          <w:sz w:val="24"/>
          <w:szCs w:val="24"/>
        </w:rPr>
        <w:t>∃</w:t>
      </w:r>
      <w:r w:rsidRPr="00541F7C">
        <w:rPr>
          <w:rFonts w:ascii="Times New Roman" w:hAnsi="Times New Roman" w:cs="Times New Roman"/>
          <w:sz w:val="24"/>
          <w:szCs w:val="24"/>
        </w:rPr>
        <w:t>y)Rxy, or (</w:t>
      </w:r>
      <w:r w:rsidRPr="00541F7C">
        <w:rPr>
          <w:rFonts w:ascii="Cambria Math" w:hAnsi="Cambria Math" w:cs="Cambria Math"/>
          <w:sz w:val="24"/>
          <w:szCs w:val="24"/>
        </w:rPr>
        <w:t>∀</w:t>
      </w:r>
      <w:r w:rsidRPr="00541F7C">
        <w:rPr>
          <w:rFonts w:ascii="Times New Roman" w:hAnsi="Times New Roman" w:cs="Times New Roman"/>
          <w:sz w:val="24"/>
          <w:szCs w:val="24"/>
        </w:rPr>
        <w:t>x)(</w:t>
      </w:r>
      <w:r w:rsidRPr="00541F7C">
        <w:rPr>
          <w:rFonts w:ascii="Cambria Math" w:hAnsi="Cambria Math" w:cs="Cambria Math"/>
          <w:sz w:val="24"/>
          <w:szCs w:val="24"/>
        </w:rPr>
        <w:t>∃</w:t>
      </w:r>
      <w:r w:rsidRPr="00541F7C">
        <w:rPr>
          <w:rFonts w:ascii="Times New Roman" w:hAnsi="Times New Roman" w:cs="Times New Roman"/>
          <w:sz w:val="24"/>
          <w:szCs w:val="24"/>
        </w:rPr>
        <w:t>y)(</w:t>
      </w:r>
      <w:r w:rsidRPr="00541F7C">
        <w:rPr>
          <w:rFonts w:ascii="Cambria Math" w:hAnsi="Cambria Math" w:cs="Cambria Math"/>
          <w:sz w:val="24"/>
          <w:szCs w:val="24"/>
        </w:rPr>
        <w:t>∀</w:t>
      </w:r>
      <w:r w:rsidRPr="00541F7C">
        <w:rPr>
          <w:rFonts w:ascii="Times New Roman" w:hAnsi="Times New Roman" w:cs="Times New Roman"/>
          <w:sz w:val="24"/>
          <w:szCs w:val="24"/>
        </w:rPr>
        <w:t>z)(</w:t>
      </w:r>
      <w:r w:rsidRPr="00541F7C">
        <w:rPr>
          <w:rFonts w:ascii="Cambria Math" w:hAnsi="Cambria Math" w:cs="Cambria Math"/>
          <w:sz w:val="24"/>
          <w:szCs w:val="24"/>
        </w:rPr>
        <w:t>∃</w:t>
      </w:r>
      <w:r w:rsidRPr="00541F7C">
        <w:rPr>
          <w:rFonts w:ascii="Times New Roman" w:hAnsi="Times New Roman" w:cs="Times New Roman"/>
          <w:sz w:val="24"/>
          <w:szCs w:val="24"/>
        </w:rPr>
        <w:t>w)Sxyzw (read as “For every x there is a y such that x stands in the relation R to y” and “For every x there is a y such that for every z there is a w such that x, y, z, and w stand in the relation S”). Here y is dependent on x, z is dependent on y and x, and w is dependent on z</w:t>
      </w:r>
      <w:r w:rsidR="00985FD8">
        <w:rPr>
          <w:rFonts w:ascii="Times New Roman" w:hAnsi="Times New Roman" w:cs="Times New Roman"/>
          <w:sz w:val="24"/>
          <w:szCs w:val="24"/>
        </w:rPr>
        <w:t xml:space="preserve">, </w:t>
      </w:r>
      <w:r w:rsidRPr="00541F7C">
        <w:rPr>
          <w:rFonts w:ascii="Times New Roman" w:hAnsi="Times New Roman" w:cs="Times New Roman"/>
          <w:sz w:val="24"/>
          <w:szCs w:val="24"/>
        </w:rPr>
        <w:t>y</w:t>
      </w:r>
      <w:r w:rsidR="00985FD8">
        <w:rPr>
          <w:rFonts w:ascii="Times New Roman" w:hAnsi="Times New Roman" w:cs="Times New Roman"/>
          <w:sz w:val="24"/>
          <w:szCs w:val="24"/>
        </w:rPr>
        <w:t xml:space="preserve">, </w:t>
      </w:r>
      <w:r w:rsidRPr="00541F7C">
        <w:rPr>
          <w:rFonts w:ascii="Times New Roman" w:hAnsi="Times New Roman" w:cs="Times New Roman"/>
          <w:sz w:val="24"/>
          <w:szCs w:val="24"/>
        </w:rPr>
        <w:t xml:space="preserve"> and x. In 1959 the logician and mathematician Leon Henkin asked: Why should quantifier-prefixes be always linearly-ordered? He proposed a generalization of </w:t>
      </w:r>
      <w:r w:rsidR="00985FD8">
        <w:rPr>
          <w:rFonts w:ascii="Times New Roman" w:hAnsi="Times New Roman" w:cs="Times New Roman"/>
          <w:sz w:val="24"/>
          <w:szCs w:val="24"/>
        </w:rPr>
        <w:t xml:space="preserve">the standard, linear, </w:t>
      </w:r>
      <w:r w:rsidRPr="00541F7C">
        <w:rPr>
          <w:rFonts w:ascii="Times New Roman" w:hAnsi="Times New Roman" w:cs="Times New Roman"/>
          <w:sz w:val="24"/>
          <w:szCs w:val="24"/>
        </w:rPr>
        <w:t xml:space="preserve">quantifier-prefixes to partially-ordered prefixes, treating linearly-ordered quantifiers as a special case. Henkin’s work was purely mathematical, but in 1973 Jaakko Hintikka argued that it has applications in natural language. From here on the study of branching or partially-ordered quantifiers developed in two ways. One of the developments, due to Jon Barwise, Dag Westerståhl and others, involved the combination of the two generalizations </w:t>
      </w:r>
      <w:r w:rsidR="000B2327" w:rsidRPr="00541F7C">
        <w:rPr>
          <w:rFonts w:ascii="Times New Roman" w:hAnsi="Times New Roman" w:cs="Times New Roman"/>
          <w:sz w:val="24"/>
          <w:szCs w:val="24"/>
        </w:rPr>
        <w:t>‒</w:t>
      </w:r>
      <w:r w:rsidRPr="00541F7C">
        <w:rPr>
          <w:rFonts w:ascii="Times New Roman" w:hAnsi="Times New Roman" w:cs="Times New Roman"/>
          <w:sz w:val="24"/>
          <w:szCs w:val="24"/>
        </w:rPr>
        <w:t xml:space="preserve"> the generalization of quantifiers begun by Mostowski and the generalization of quantifier-prefixes due to Henkin. This led to the creation of a theory of </w:t>
      </w:r>
      <w:r w:rsidRPr="00541F7C">
        <w:rPr>
          <w:rFonts w:ascii="Times New Roman" w:hAnsi="Times New Roman" w:cs="Times New Roman"/>
          <w:i/>
          <w:iCs/>
          <w:sz w:val="24"/>
          <w:szCs w:val="24"/>
        </w:rPr>
        <w:t>branching generalized quantifiers</w:t>
      </w:r>
      <w:r w:rsidRPr="00541F7C">
        <w:rPr>
          <w:rFonts w:ascii="Times New Roman" w:hAnsi="Times New Roman" w:cs="Times New Roman"/>
          <w:sz w:val="24"/>
          <w:szCs w:val="24"/>
        </w:rPr>
        <w:t>. An example, due to Barwise, of a branching generalized quantification in English, using the generalized-quantifier “most</w:t>
      </w:r>
      <w:r w:rsidR="0036089A">
        <w:rPr>
          <w:rFonts w:ascii="Times New Roman" w:hAnsi="Times New Roman" w:cs="Times New Roman"/>
          <w:sz w:val="24"/>
          <w:szCs w:val="24"/>
        </w:rPr>
        <w:t>,</w:t>
      </w:r>
      <w:r w:rsidRPr="00541F7C">
        <w:rPr>
          <w:rFonts w:ascii="Times New Roman" w:hAnsi="Times New Roman" w:cs="Times New Roman"/>
          <w:sz w:val="24"/>
          <w:szCs w:val="24"/>
        </w:rPr>
        <w:t>” is “Most of the boys in your class and most of the girls in my class have all dated each other</w:t>
      </w:r>
      <w:r w:rsidR="0036089A">
        <w:rPr>
          <w:rFonts w:ascii="Times New Roman" w:hAnsi="Times New Roman" w:cs="Times New Roman"/>
          <w:sz w:val="24"/>
          <w:szCs w:val="24"/>
        </w:rPr>
        <w:t>.</w:t>
      </w:r>
      <w:r w:rsidRPr="00541F7C">
        <w:rPr>
          <w:rFonts w:ascii="Times New Roman" w:hAnsi="Times New Roman" w:cs="Times New Roman"/>
          <w:sz w:val="24"/>
          <w:szCs w:val="24"/>
        </w:rPr>
        <w:t>”  The linear version of this sentence says: “Most of the boys in your class are such that each of them dated most of the girls in my class</w:t>
      </w:r>
      <w:r w:rsidR="0036089A">
        <w:rPr>
          <w:rFonts w:ascii="Times New Roman" w:hAnsi="Times New Roman" w:cs="Times New Roman"/>
          <w:sz w:val="24"/>
          <w:szCs w:val="24"/>
        </w:rPr>
        <w:t>.</w:t>
      </w:r>
      <w:r w:rsidRPr="00541F7C">
        <w:rPr>
          <w:rFonts w:ascii="Times New Roman" w:hAnsi="Times New Roman" w:cs="Times New Roman"/>
          <w:sz w:val="24"/>
          <w:szCs w:val="24"/>
        </w:rPr>
        <w:t xml:space="preserve">” The branching version says that there are two groups of people: one containing most of the boys in </w:t>
      </w:r>
      <w:r w:rsidR="002B2908">
        <w:rPr>
          <w:rFonts w:ascii="Times New Roman" w:hAnsi="Times New Roman" w:cs="Times New Roman"/>
          <w:sz w:val="24"/>
          <w:szCs w:val="24"/>
        </w:rPr>
        <w:t>your</w:t>
      </w:r>
      <w:r w:rsidRPr="00541F7C">
        <w:rPr>
          <w:rFonts w:ascii="Times New Roman" w:hAnsi="Times New Roman" w:cs="Times New Roman"/>
          <w:sz w:val="24"/>
          <w:szCs w:val="24"/>
        </w:rPr>
        <w:t xml:space="preserve"> class and one containing most of the girls in </w:t>
      </w:r>
      <w:r w:rsidR="002B2908">
        <w:rPr>
          <w:rFonts w:ascii="Times New Roman" w:hAnsi="Times New Roman" w:cs="Times New Roman"/>
          <w:sz w:val="24"/>
          <w:szCs w:val="24"/>
        </w:rPr>
        <w:t>my</w:t>
      </w:r>
      <w:r w:rsidRPr="00541F7C">
        <w:rPr>
          <w:rFonts w:ascii="Times New Roman" w:hAnsi="Times New Roman" w:cs="Times New Roman"/>
          <w:sz w:val="24"/>
          <w:szCs w:val="24"/>
        </w:rPr>
        <w:t xml:space="preserve"> class and all the boys in the one group dated, and were dated by, all the girls in the other group. The branching reading requires that each of the boys dated </w:t>
      </w:r>
      <w:r w:rsidRPr="00541F7C">
        <w:rPr>
          <w:rFonts w:ascii="Times New Roman" w:hAnsi="Times New Roman" w:cs="Times New Roman"/>
          <w:i/>
          <w:iCs/>
          <w:sz w:val="24"/>
          <w:szCs w:val="24"/>
        </w:rPr>
        <w:t xml:space="preserve">all </w:t>
      </w:r>
      <w:r w:rsidRPr="00541F7C">
        <w:rPr>
          <w:rFonts w:ascii="Times New Roman" w:hAnsi="Times New Roman" w:cs="Times New Roman"/>
          <w:sz w:val="24"/>
          <w:szCs w:val="24"/>
        </w:rPr>
        <w:t xml:space="preserve">the girls in the group of girls </w:t>
      </w:r>
      <w:r w:rsidR="00985FD8" w:rsidRPr="00541F7C">
        <w:rPr>
          <w:rFonts w:ascii="Times New Roman" w:hAnsi="Times New Roman" w:cs="Times New Roman"/>
          <w:sz w:val="24"/>
          <w:szCs w:val="24"/>
        </w:rPr>
        <w:t>‒</w:t>
      </w:r>
      <w:r w:rsidR="00985FD8">
        <w:rPr>
          <w:rFonts w:ascii="Times New Roman" w:hAnsi="Times New Roman" w:cs="Times New Roman"/>
          <w:sz w:val="24"/>
          <w:szCs w:val="24"/>
        </w:rPr>
        <w:t xml:space="preserve"> i.e., the same girls </w:t>
      </w:r>
      <w:r w:rsidR="00985FD8" w:rsidRPr="00541F7C">
        <w:rPr>
          <w:rFonts w:ascii="Times New Roman" w:hAnsi="Times New Roman" w:cs="Times New Roman"/>
          <w:sz w:val="24"/>
          <w:szCs w:val="24"/>
        </w:rPr>
        <w:t>‒</w:t>
      </w:r>
      <w:r w:rsidR="00985FD8">
        <w:rPr>
          <w:rFonts w:ascii="Times New Roman" w:hAnsi="Times New Roman" w:cs="Times New Roman"/>
          <w:sz w:val="24"/>
          <w:szCs w:val="24"/>
        </w:rPr>
        <w:t xml:space="preserve"> </w:t>
      </w:r>
      <w:r w:rsidRPr="00541F7C">
        <w:rPr>
          <w:rFonts w:ascii="Times New Roman" w:hAnsi="Times New Roman" w:cs="Times New Roman"/>
          <w:sz w:val="24"/>
          <w:szCs w:val="24"/>
        </w:rPr>
        <w:t xml:space="preserve">whereas the linear reading does not require that. </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But Barwise found it (technically) difficult to give the same interpretation to all branching quantifications. </w:t>
      </w:r>
      <w:r w:rsidR="0073387C">
        <w:rPr>
          <w:rFonts w:ascii="Times New Roman" w:hAnsi="Times New Roman" w:cs="Times New Roman"/>
          <w:sz w:val="24"/>
          <w:szCs w:val="24"/>
        </w:rPr>
        <w:t>Barwise’s i</w:t>
      </w:r>
      <w:r w:rsidRPr="00541F7C">
        <w:rPr>
          <w:rFonts w:ascii="Times New Roman" w:hAnsi="Times New Roman" w:cs="Times New Roman"/>
          <w:sz w:val="24"/>
          <w:szCs w:val="24"/>
        </w:rPr>
        <w:t xml:space="preserve">nterpretation worked for monotone-increasing generalized quantifiers (such as “most” and “at least two”), but not for other quantifiers (e.g., monotone-decreasing </w:t>
      </w:r>
      <w:r w:rsidRPr="00541F7C">
        <w:rPr>
          <w:rFonts w:ascii="Times New Roman" w:hAnsi="Times New Roman" w:cs="Times New Roman"/>
          <w:sz w:val="24"/>
          <w:szCs w:val="24"/>
        </w:rPr>
        <w:lastRenderedPageBreak/>
        <w:t>quantifiers such as “few</w:t>
      </w:r>
      <w:r w:rsidR="0036089A">
        <w:rPr>
          <w:rFonts w:ascii="Times New Roman" w:hAnsi="Times New Roman" w:cs="Times New Roman"/>
          <w:sz w:val="24"/>
          <w:szCs w:val="24"/>
        </w:rPr>
        <w:t>,</w:t>
      </w:r>
      <w:r w:rsidRPr="00541F7C">
        <w:rPr>
          <w:rFonts w:ascii="Times New Roman" w:hAnsi="Times New Roman" w:cs="Times New Roman"/>
          <w:sz w:val="24"/>
          <w:szCs w:val="24"/>
        </w:rPr>
        <w:t>” non-monotone quantifiers such as “an even number of” and “exactly two</w:t>
      </w:r>
      <w:r w:rsidR="0036089A">
        <w:rPr>
          <w:rFonts w:ascii="Times New Roman" w:hAnsi="Times New Roman" w:cs="Times New Roman"/>
          <w:sz w:val="24"/>
          <w:szCs w:val="24"/>
        </w:rPr>
        <w:t>,</w:t>
      </w:r>
      <w:r w:rsidRPr="00541F7C">
        <w:rPr>
          <w:rFonts w:ascii="Times New Roman" w:hAnsi="Times New Roman" w:cs="Times New Roman"/>
          <w:sz w:val="24"/>
          <w:szCs w:val="24"/>
        </w:rPr>
        <w:t xml:space="preserve">” and mixed quantifiers with respect to monotonicity). Barwise concluded that the meaning of branching-quantifier sentences depends on the monotonicity of the quantifiers involved, and some combinations of branching quantifiers yield meaningless sentences. This did not make good sense to me, and in my dissertation (and </w:t>
      </w:r>
      <w:r w:rsidRPr="00541F7C">
        <w:rPr>
          <w:rFonts w:ascii="Times New Roman" w:hAnsi="Times New Roman" w:cs="Times New Roman"/>
          <w:i/>
          <w:iCs/>
          <w:sz w:val="24"/>
          <w:szCs w:val="24"/>
        </w:rPr>
        <w:t>The Bounds of Logic</w:t>
      </w:r>
      <w:r w:rsidRPr="00541F7C">
        <w:rPr>
          <w:rFonts w:ascii="Times New Roman" w:hAnsi="Times New Roman" w:cs="Times New Roman"/>
          <w:sz w:val="24"/>
          <w:szCs w:val="24"/>
        </w:rPr>
        <w:t xml:space="preserve">) I showed how, by adding a certain </w:t>
      </w:r>
      <w:r w:rsidRPr="00541F7C">
        <w:rPr>
          <w:rFonts w:ascii="Times New Roman" w:hAnsi="Times New Roman" w:cs="Times New Roman"/>
          <w:i/>
          <w:iCs/>
          <w:sz w:val="24"/>
          <w:szCs w:val="24"/>
        </w:rPr>
        <w:t>maximality</w:t>
      </w:r>
      <w:r w:rsidRPr="00541F7C">
        <w:rPr>
          <w:rFonts w:ascii="Times New Roman" w:hAnsi="Times New Roman" w:cs="Times New Roman"/>
          <w:sz w:val="24"/>
          <w:szCs w:val="24"/>
        </w:rPr>
        <w:t xml:space="preserve"> condition, we can give a unified interpretation to all branching quantifications, regardless of monotonicity. In a later paper (1994) I proposed a completely general definition of branching quantifiers based on this idea. The main challenge in formulating a completely general semantic definition of branching quantifiers is the lack of compositionality, which means that recursion is not readily available. But there are ways to overcome this problem.</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The second direction that the study of branching quantifiers took was Hintikka’s. Limiting himself to standard quantifiers, Hintikka, in cooperation with Gabriel Sandu, developed a game-theoretic semantics for branching quantifications, which they called “IF logic” or “independence-friendly logic</w:t>
      </w:r>
      <w:r w:rsidR="0036089A">
        <w:rPr>
          <w:rFonts w:ascii="Times New Roman" w:hAnsi="Times New Roman" w:cs="Times New Roman"/>
          <w:sz w:val="24"/>
          <w:szCs w:val="24"/>
        </w:rPr>
        <w:t>,</w:t>
      </w:r>
      <w:r w:rsidRPr="00541F7C">
        <w:rPr>
          <w:rFonts w:ascii="Times New Roman" w:hAnsi="Times New Roman" w:cs="Times New Roman"/>
          <w:sz w:val="24"/>
          <w:szCs w:val="24"/>
        </w:rPr>
        <w:t xml:space="preserve">” i.e., a logic in which some occurrences of quantifiers in a given quantifier-prefix may be independent of each other (or not in the scope of each other). Hintikka believed that the new logic was extremely powerful. For one thing, it could be used to provide a new foundation for mathematics − something that he pursued in his 1998 book, </w:t>
      </w:r>
      <w:r w:rsidRPr="00541F7C">
        <w:rPr>
          <w:rFonts w:ascii="Times New Roman" w:hAnsi="Times New Roman" w:cs="Times New Roman"/>
          <w:i/>
          <w:iCs/>
          <w:sz w:val="24"/>
          <w:szCs w:val="24"/>
        </w:rPr>
        <w:t xml:space="preserve">The Principles of Mathematics Revisited. </w:t>
      </w:r>
      <w:r w:rsidRPr="00541F7C">
        <w:rPr>
          <w:rFonts w:ascii="Times New Roman" w:hAnsi="Times New Roman" w:cs="Times New Roman"/>
          <w:sz w:val="24"/>
          <w:szCs w:val="24"/>
        </w:rPr>
        <w:t>He also thought that branching quantification could be used in fields like quantum mechanics, where there are non-standard relations of dependence and independence between objects. I can see why Hintikka thought this could be a fruitful application of IF logic, but I don’t know how, exactly, this was supposed to work.  It is unfortunate that Hintikka passed away before he further developed these idea</w:t>
      </w:r>
      <w:r w:rsidR="006D18A7" w:rsidRPr="00541F7C">
        <w:rPr>
          <w:rFonts w:ascii="Times New Roman" w:hAnsi="Times New Roman" w:cs="Times New Roman"/>
          <w:sz w:val="24"/>
          <w:szCs w:val="24"/>
        </w:rPr>
        <w:t>s</w:t>
      </w:r>
      <w:r w:rsidRPr="00541F7C">
        <w:rPr>
          <w:rFonts w:ascii="Times New Roman" w:hAnsi="Times New Roman" w:cs="Times New Roman"/>
          <w:sz w:val="24"/>
          <w:szCs w:val="24"/>
        </w:rPr>
        <w:t xml:space="preserve">. I hope Sandu will continue this project. </w:t>
      </w:r>
    </w:p>
    <w:p w:rsidR="009F2DD3" w:rsidRPr="00541F7C" w:rsidRDefault="00D567E2" w:rsidP="00A279F7">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541F7C">
        <w:rPr>
          <w:rFonts w:ascii="Times New Roman" w:hAnsi="Times New Roman" w:cs="Times New Roman"/>
          <w:sz w:val="24"/>
          <w:szCs w:val="24"/>
          <w:lang w:eastAsia="zh-CN"/>
        </w:rPr>
        <w:t xml:space="preserve">       </w:t>
      </w:r>
      <w:r w:rsidRPr="00541F7C">
        <w:rPr>
          <w:rFonts w:ascii="Times New Roman" w:hAnsi="Times New Roman" w:cs="Times New Roman"/>
          <w:b/>
          <w:sz w:val="24"/>
          <w:szCs w:val="24"/>
          <w:lang w:eastAsia="zh-CN"/>
        </w:rPr>
        <w:t xml:space="preserve"> 5. </w:t>
      </w:r>
      <w:r w:rsidR="0056202B" w:rsidRPr="0056202B">
        <w:rPr>
          <w:rFonts w:ascii="Times New Roman" w:hAnsi="Times New Roman" w:cs="Times New Roman"/>
          <w:b/>
          <w:caps/>
          <w:sz w:val="24"/>
          <w:szCs w:val="24"/>
          <w:lang w:eastAsia="zh-CN"/>
        </w:rPr>
        <w:t>p</w:t>
      </w:r>
      <w:r w:rsidR="0056202B" w:rsidRPr="0056202B">
        <w:rPr>
          <w:rFonts w:ascii="Times New Roman" w:hAnsi="Times New Roman" w:cs="Times New Roman"/>
          <w:b/>
          <w:smallCaps/>
          <w:sz w:val="24"/>
          <w:szCs w:val="24"/>
          <w:lang w:eastAsia="zh-CN"/>
        </w:rPr>
        <w:t>reparation</w:t>
      </w:r>
      <w:r w:rsidRPr="0056202B">
        <w:rPr>
          <w:rFonts w:ascii="Times New Roman" w:hAnsi="Times New Roman" w:cs="Times New Roman"/>
          <w:b/>
          <w:caps/>
          <w:sz w:val="24"/>
          <w:szCs w:val="24"/>
          <w:lang w:eastAsia="zh-CN"/>
        </w:rPr>
        <w:t xml:space="preserve"> </w:t>
      </w:r>
      <w:r w:rsidR="0056202B" w:rsidRPr="0056202B">
        <w:rPr>
          <w:rFonts w:ascii="Times New Roman" w:hAnsi="Times New Roman" w:cs="Times New Roman"/>
          <w:b/>
          <w:caps/>
          <w:sz w:val="24"/>
          <w:szCs w:val="24"/>
          <w:lang w:eastAsia="zh-CN"/>
        </w:rPr>
        <w:t>f</w:t>
      </w:r>
      <w:r w:rsidR="0056202B" w:rsidRPr="0056202B">
        <w:rPr>
          <w:rFonts w:ascii="Times New Roman" w:hAnsi="Times New Roman" w:cs="Times New Roman"/>
          <w:b/>
          <w:smallCaps/>
          <w:sz w:val="24"/>
          <w:szCs w:val="24"/>
          <w:lang w:eastAsia="zh-CN"/>
        </w:rPr>
        <w:t>or</w:t>
      </w:r>
      <w:r w:rsidRPr="0056202B">
        <w:rPr>
          <w:rFonts w:ascii="Times New Roman" w:hAnsi="Times New Roman" w:cs="Times New Roman"/>
          <w:b/>
          <w:caps/>
          <w:sz w:val="24"/>
          <w:szCs w:val="24"/>
          <w:lang w:eastAsia="zh-CN"/>
        </w:rPr>
        <w:t xml:space="preserve"> </w:t>
      </w:r>
      <w:r w:rsidR="0056202B" w:rsidRPr="0056202B">
        <w:rPr>
          <w:rFonts w:ascii="Times New Roman" w:hAnsi="Times New Roman" w:cs="Times New Roman"/>
          <w:b/>
          <w:caps/>
          <w:sz w:val="24"/>
          <w:szCs w:val="24"/>
          <w:lang w:eastAsia="zh-CN"/>
        </w:rPr>
        <w:t>t</w:t>
      </w:r>
      <w:r w:rsidR="0056202B" w:rsidRPr="0056202B">
        <w:rPr>
          <w:rFonts w:ascii="Times New Roman" w:hAnsi="Times New Roman" w:cs="Times New Roman"/>
          <w:b/>
          <w:smallCaps/>
          <w:sz w:val="24"/>
          <w:szCs w:val="24"/>
          <w:lang w:eastAsia="zh-CN"/>
        </w:rPr>
        <w:t>he</w:t>
      </w:r>
      <w:r w:rsidR="00FF6AAF" w:rsidRPr="0056202B">
        <w:rPr>
          <w:rFonts w:ascii="Times New Roman" w:hAnsi="Times New Roman" w:cs="Times New Roman"/>
          <w:b/>
          <w:caps/>
          <w:sz w:val="24"/>
          <w:szCs w:val="24"/>
          <w:lang w:eastAsia="zh-CN"/>
        </w:rPr>
        <w:t xml:space="preserve"> </w:t>
      </w:r>
      <w:r w:rsidR="0056202B" w:rsidRPr="0056202B">
        <w:rPr>
          <w:rFonts w:ascii="Times New Roman" w:hAnsi="Times New Roman" w:cs="Times New Roman"/>
          <w:b/>
          <w:caps/>
          <w:sz w:val="24"/>
          <w:szCs w:val="24"/>
          <w:lang w:eastAsia="zh-CN"/>
        </w:rPr>
        <w:t>n</w:t>
      </w:r>
      <w:r w:rsidR="0056202B" w:rsidRPr="0056202B">
        <w:rPr>
          <w:rFonts w:ascii="Times New Roman" w:hAnsi="Times New Roman" w:cs="Times New Roman"/>
          <w:b/>
          <w:smallCaps/>
          <w:sz w:val="24"/>
          <w:szCs w:val="24"/>
          <w:lang w:eastAsia="zh-CN"/>
        </w:rPr>
        <w:t>ext</w:t>
      </w:r>
      <w:r w:rsidRPr="0056202B">
        <w:rPr>
          <w:rFonts w:ascii="Times New Roman" w:hAnsi="Times New Roman" w:cs="Times New Roman"/>
          <w:b/>
          <w:caps/>
          <w:sz w:val="24"/>
          <w:szCs w:val="24"/>
          <w:lang w:eastAsia="zh-CN"/>
        </w:rPr>
        <w:t xml:space="preserve"> </w:t>
      </w:r>
      <w:r w:rsidR="0056202B" w:rsidRPr="0056202B">
        <w:rPr>
          <w:rFonts w:ascii="Times New Roman" w:hAnsi="Times New Roman" w:cs="Times New Roman"/>
          <w:b/>
          <w:caps/>
          <w:sz w:val="24"/>
          <w:szCs w:val="24"/>
          <w:lang w:eastAsia="zh-CN"/>
        </w:rPr>
        <w:t>l</w:t>
      </w:r>
      <w:r w:rsidR="0056202B" w:rsidRPr="0056202B">
        <w:rPr>
          <w:rFonts w:ascii="Times New Roman" w:hAnsi="Times New Roman" w:cs="Times New Roman"/>
          <w:b/>
          <w:smallCaps/>
          <w:sz w:val="24"/>
          <w:szCs w:val="24"/>
          <w:lang w:eastAsia="zh-CN"/>
        </w:rPr>
        <w:t>eap</w:t>
      </w:r>
    </w:p>
    <w:p w:rsidR="009F2DD3" w:rsidRPr="00541F7C" w:rsidRDefault="009F2DD3" w:rsidP="009B2E0D">
      <w:pPr>
        <w:autoSpaceDE w:val="0"/>
        <w:autoSpaceDN w:val="0"/>
        <w:adjustRightInd w:val="0"/>
        <w:snapToGrid w:val="0"/>
        <w:spacing w:after="0" w:line="360" w:lineRule="atLeast"/>
        <w:jc w:val="both"/>
        <w:rPr>
          <w:rFonts w:ascii="Times New Roman" w:hAnsi="Times New Roman" w:cs="Times New Roman"/>
          <w:sz w:val="24"/>
          <w:szCs w:val="24"/>
        </w:rPr>
      </w:pPr>
      <w:r w:rsidRPr="00855FB6">
        <w:rPr>
          <w:rFonts w:ascii="Times New Roman" w:hAnsi="Times New Roman" w:cs="Times New Roman"/>
          <w:b/>
          <w:sz w:val="24"/>
          <w:szCs w:val="24"/>
        </w:rPr>
        <w:t>C</w:t>
      </w:r>
      <w:r w:rsidRPr="00541F7C">
        <w:rPr>
          <w:rFonts w:ascii="Times New Roman" w:hAnsi="Times New Roman" w:cs="Times New Roman"/>
          <w:sz w:val="24"/>
          <w:szCs w:val="24"/>
        </w:rPr>
        <w:t xml:space="preserve">: From your first book, </w:t>
      </w:r>
      <w:r w:rsidRPr="00541F7C">
        <w:rPr>
          <w:rFonts w:ascii="Times New Roman" w:hAnsi="Times New Roman" w:cs="Times New Roman"/>
          <w:i/>
          <w:iCs/>
          <w:sz w:val="24"/>
          <w:szCs w:val="24"/>
        </w:rPr>
        <w:t>The Bounds of Logic</w:t>
      </w:r>
      <w:r w:rsidRPr="00541F7C">
        <w:rPr>
          <w:rFonts w:ascii="Times New Roman" w:hAnsi="Times New Roman" w:cs="Times New Roman"/>
          <w:sz w:val="24"/>
          <w:szCs w:val="24"/>
        </w:rPr>
        <w:t xml:space="preserve"> (1991), to your second book, </w:t>
      </w:r>
      <w:r w:rsidRPr="00541F7C">
        <w:rPr>
          <w:rFonts w:ascii="Times New Roman" w:hAnsi="Times New Roman" w:cs="Times New Roman"/>
          <w:i/>
          <w:iCs/>
          <w:sz w:val="24"/>
          <w:szCs w:val="24"/>
        </w:rPr>
        <w:t>Epistemic Friction</w:t>
      </w:r>
      <w:r w:rsidRPr="00541F7C">
        <w:rPr>
          <w:rFonts w:ascii="Times New Roman" w:hAnsi="Times New Roman" w:cs="Times New Roman"/>
          <w:sz w:val="24"/>
          <w:szCs w:val="24"/>
        </w:rPr>
        <w:t xml:space="preserve"> (2016), 25 years have passed. In the middle of this period, you co-edited a book, </w:t>
      </w:r>
      <w:r w:rsidRPr="00541F7C">
        <w:rPr>
          <w:rFonts w:ascii="Times New Roman" w:hAnsi="Times New Roman" w:cs="Times New Roman"/>
          <w:i/>
          <w:iCs/>
          <w:sz w:val="24"/>
          <w:szCs w:val="24"/>
        </w:rPr>
        <w:t>Between Logic and Intuition: Essays in Honor of Charles Parsons</w:t>
      </w:r>
      <w:r w:rsidRPr="00541F7C">
        <w:rPr>
          <w:rFonts w:ascii="Times New Roman" w:hAnsi="Times New Roman" w:cs="Times New Roman"/>
          <w:sz w:val="24"/>
          <w:szCs w:val="24"/>
        </w:rPr>
        <w:t xml:space="preserve"> (2000). I know that you never stopped your investigation and research. Could you outline your academic work in this duration of time?</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855FB6">
        <w:rPr>
          <w:rFonts w:ascii="Times New Roman" w:hAnsi="Times New Roman" w:cs="Times New Roman"/>
          <w:b/>
          <w:sz w:val="24"/>
          <w:szCs w:val="24"/>
        </w:rPr>
        <w:t>S</w:t>
      </w:r>
      <w:r w:rsidRPr="00541F7C">
        <w:rPr>
          <w:rFonts w:ascii="Times New Roman" w:hAnsi="Times New Roman" w:cs="Times New Roman"/>
          <w:sz w:val="24"/>
          <w:szCs w:val="24"/>
        </w:rPr>
        <w:t>: After finishing my first book, I started to develop my ideas on philosophical methodology, epistemology, and truth, as well as work out in more detail the philosophical aspects of my conception of logic. My style of work is cumulative. My interest in epistemology preceded my interest in logic, and already at the Hebrew University I started working on Quine. As a graduate student at Columbia University I continued to develop my ideas on Quine, and this eventually culminated in a paper, “Is There Place for Philosophy in Quine’s Theory</w:t>
      </w:r>
      <w:r w:rsidR="0036089A">
        <w:rPr>
          <w:rFonts w:ascii="Times New Roman" w:hAnsi="Times New Roman" w:cs="Times New Roman"/>
          <w:sz w:val="24"/>
          <w:szCs w:val="24"/>
        </w:rPr>
        <w:t>?,</w:t>
      </w:r>
      <w:r w:rsidRPr="00541F7C">
        <w:rPr>
          <w:rFonts w:ascii="Times New Roman" w:hAnsi="Times New Roman" w:cs="Times New Roman"/>
          <w:sz w:val="24"/>
          <w:szCs w:val="24"/>
        </w:rPr>
        <w:t xml:space="preserve">” which was published </w:t>
      </w:r>
      <w:r w:rsidRPr="00541F7C">
        <w:rPr>
          <w:rFonts w:ascii="Times New Roman" w:hAnsi="Times New Roman" w:cs="Times New Roman"/>
          <w:sz w:val="24"/>
          <w:szCs w:val="24"/>
        </w:rPr>
        <w:lastRenderedPageBreak/>
        <w:t xml:space="preserve">in the </w:t>
      </w:r>
      <w:r w:rsidRPr="00541F7C">
        <w:rPr>
          <w:rFonts w:ascii="Times New Roman" w:hAnsi="Times New Roman" w:cs="Times New Roman"/>
          <w:i/>
          <w:iCs/>
          <w:sz w:val="24"/>
          <w:szCs w:val="24"/>
        </w:rPr>
        <w:t xml:space="preserve">Journal of Philosophy </w:t>
      </w:r>
      <w:r w:rsidRPr="00541F7C">
        <w:rPr>
          <w:rFonts w:ascii="Times New Roman" w:hAnsi="Times New Roman" w:cs="Times New Roman"/>
          <w:sz w:val="24"/>
          <w:szCs w:val="24"/>
        </w:rPr>
        <w:t xml:space="preserve">in 1999. At UCSD I gave a few graduate seminars on Carnap and Quine and these led to further development of my ideas. My attitude towards Quine’s philosophy was always mixed. On the one hand, I admired Quine for his philosophical courage, independence, and combination of original and common-sensical thought. In particular, I admired his rejection of the traditional philosophical dichotomies, which I saw as opening new possibilities for addressing the classical questions of epistemology. At the same time, I thought that in certain ways Quine had a very narrow view of philosophy, partly reflected in his deep empiricism and naturalistic methodology. This led me to develop a revised model of knowledge </w:t>
      </w:r>
      <w:r w:rsidR="00F77829" w:rsidRPr="00541F7C">
        <w:rPr>
          <w:rFonts w:ascii="Times New Roman" w:hAnsi="Times New Roman" w:cs="Times New Roman"/>
          <w:sz w:val="24"/>
          <w:szCs w:val="24"/>
        </w:rPr>
        <w:t>‒</w:t>
      </w:r>
      <w:r w:rsidRPr="00541F7C">
        <w:rPr>
          <w:rFonts w:ascii="Times New Roman" w:hAnsi="Times New Roman" w:cs="Times New Roman"/>
          <w:sz w:val="24"/>
          <w:szCs w:val="24"/>
        </w:rPr>
        <w:t xml:space="preserve"> a “neo” or “post” Quinean model </w:t>
      </w:r>
      <w:r w:rsidR="00F77829" w:rsidRPr="00541F7C">
        <w:rPr>
          <w:rFonts w:ascii="Times New Roman" w:hAnsi="Times New Roman" w:cs="Times New Roman"/>
          <w:sz w:val="24"/>
          <w:szCs w:val="24"/>
        </w:rPr>
        <w:t>‒</w:t>
      </w:r>
      <w:r w:rsidRPr="00541F7C">
        <w:rPr>
          <w:rFonts w:ascii="Times New Roman" w:hAnsi="Times New Roman" w:cs="Times New Roman"/>
          <w:sz w:val="24"/>
          <w:szCs w:val="24"/>
        </w:rPr>
        <w:t xml:space="preserve"> that w</w:t>
      </w:r>
      <w:r w:rsidR="0073387C">
        <w:rPr>
          <w:rFonts w:ascii="Times New Roman" w:hAnsi="Times New Roman" w:cs="Times New Roman"/>
          <w:sz w:val="24"/>
          <w:szCs w:val="24"/>
        </w:rPr>
        <w:t>ould</w:t>
      </w:r>
      <w:r w:rsidRPr="00541F7C">
        <w:rPr>
          <w:rFonts w:ascii="Times New Roman" w:hAnsi="Times New Roman" w:cs="Times New Roman"/>
          <w:sz w:val="24"/>
          <w:szCs w:val="24"/>
        </w:rPr>
        <w:t xml:space="preserve"> later be included in my second book.</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Truth was not a topic I was planning to write about. I was le</w:t>
      </w:r>
      <w:r w:rsidR="0073387C">
        <w:rPr>
          <w:rFonts w:ascii="Times New Roman" w:hAnsi="Times New Roman" w:cs="Times New Roman"/>
          <w:sz w:val="24"/>
          <w:szCs w:val="24"/>
        </w:rPr>
        <w:t>d</w:t>
      </w:r>
      <w:r w:rsidRPr="00541F7C">
        <w:rPr>
          <w:rFonts w:ascii="Times New Roman" w:hAnsi="Times New Roman" w:cs="Times New Roman"/>
          <w:sz w:val="24"/>
          <w:szCs w:val="24"/>
        </w:rPr>
        <w:t xml:space="preserve"> to it by two circumstances. First, it was a natural continuation of my interest in logic and in particular in Tarski’s approach to logic. Tarski’s approach to logic is largely semantic. In particular, he treats logical consequence as a semantic notion. But what is a semantic notion? Tarski has a clear and definite answer to this question: A notion is </w:t>
      </w:r>
      <w:r w:rsidRPr="00541F7C">
        <w:rPr>
          <w:rFonts w:ascii="Times New Roman" w:hAnsi="Times New Roman" w:cs="Times New Roman"/>
          <w:i/>
          <w:iCs/>
          <w:sz w:val="24"/>
          <w:szCs w:val="24"/>
        </w:rPr>
        <w:t>semantic</w:t>
      </w:r>
      <w:r w:rsidRPr="00541F7C">
        <w:rPr>
          <w:rFonts w:ascii="Times New Roman" w:hAnsi="Times New Roman" w:cs="Times New Roman"/>
          <w:sz w:val="24"/>
          <w:szCs w:val="24"/>
        </w:rPr>
        <w:t xml:space="preserve"> if and only if it has to do with the </w:t>
      </w:r>
      <w:r w:rsidRPr="00541F7C">
        <w:rPr>
          <w:rFonts w:ascii="Times New Roman" w:hAnsi="Times New Roman" w:cs="Times New Roman"/>
          <w:i/>
          <w:iCs/>
          <w:sz w:val="24"/>
          <w:szCs w:val="24"/>
        </w:rPr>
        <w:t>relation between linguistic expressions and objects in the world</w:t>
      </w:r>
      <w:r w:rsidRPr="00541F7C">
        <w:rPr>
          <w:rFonts w:ascii="Times New Roman" w:hAnsi="Times New Roman" w:cs="Times New Roman"/>
          <w:sz w:val="24"/>
          <w:szCs w:val="24"/>
        </w:rPr>
        <w:t xml:space="preserve">. Semantic notions are, therefore, essentially </w:t>
      </w:r>
      <w:r w:rsidRPr="00541F7C">
        <w:rPr>
          <w:rFonts w:ascii="Times New Roman" w:hAnsi="Times New Roman" w:cs="Times New Roman"/>
          <w:i/>
          <w:iCs/>
          <w:sz w:val="24"/>
          <w:szCs w:val="24"/>
        </w:rPr>
        <w:t>correspondence</w:t>
      </w:r>
      <w:r w:rsidRPr="00541F7C">
        <w:rPr>
          <w:rFonts w:ascii="Times New Roman" w:hAnsi="Times New Roman" w:cs="Times New Roman"/>
          <w:sz w:val="24"/>
          <w:szCs w:val="24"/>
        </w:rPr>
        <w:t xml:space="preserve"> notions, and this is supported by Tarski’s account of his notion of truth (in his 1933 paper) as a correspondence notion in the Aristotelian sense. But if semantic notions in general are correspondence notions, then the semantic notion of logical consequence is also a correspondence notion, i.e., a notion grounded not just in language but also, and significantly so, in the world. Tarski himself never indicated that he regarded logical consequence (and the associated notion of logical truth) as a correspondence notion. But then, Tarski was a minimalist in his attitude to philosophical discussions. He thought of himself as a philosopher-logician, but he preferred to limit his detailed discussion to technical and mathematical issues. This, however, is not true of me, and I set out to investigate the topic of truth and its relation to logical consequence.</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Another impetus for studying truth came from the increasing dominance of deflationism, and in particular that brand of deflationism that says truth is a trivial notion and there is no room for a substantive theory of truth. The popularity of deflationism surprised me. Why would anyone be interested in being a philosopher if all a philosopher could do is develop trivial, non-substantive theories? And the idea that deflationism is appropriate for </w:t>
      </w:r>
      <w:r w:rsidR="00590EFC">
        <w:rPr>
          <w:rFonts w:ascii="Times New Roman" w:hAnsi="Times New Roman" w:cs="Times New Roman"/>
          <w:sz w:val="24"/>
          <w:szCs w:val="24"/>
        </w:rPr>
        <w:t>certain</w:t>
      </w:r>
      <w:r w:rsidRPr="00541F7C">
        <w:rPr>
          <w:rFonts w:ascii="Times New Roman" w:hAnsi="Times New Roman" w:cs="Times New Roman"/>
          <w:sz w:val="24"/>
          <w:szCs w:val="24"/>
        </w:rPr>
        <w:t xml:space="preserve"> philosophical theories, specifically the theory of truth, made no sense to me. My reaction to the increasing popularity of truth-deflationism, as advanced by Horwich’s 1990 book </w:t>
      </w:r>
      <w:r w:rsidRPr="00541F7C">
        <w:rPr>
          <w:rFonts w:ascii="Times New Roman" w:hAnsi="Times New Roman" w:cs="Times New Roman"/>
          <w:i/>
          <w:iCs/>
          <w:sz w:val="24"/>
          <w:szCs w:val="24"/>
        </w:rPr>
        <w:t>Truth</w:t>
      </w:r>
      <w:r w:rsidRPr="00541F7C">
        <w:rPr>
          <w:rFonts w:ascii="Times New Roman" w:hAnsi="Times New Roman" w:cs="Times New Roman"/>
          <w:sz w:val="24"/>
          <w:szCs w:val="24"/>
        </w:rPr>
        <w:t xml:space="preserve">, for example, was to try to understand what led contemporary philosophers to espouse this view. I found </w:t>
      </w:r>
      <w:r w:rsidR="0073387C">
        <w:rPr>
          <w:rFonts w:ascii="Times New Roman" w:hAnsi="Times New Roman" w:cs="Times New Roman"/>
          <w:sz w:val="24"/>
          <w:szCs w:val="24"/>
        </w:rPr>
        <w:t xml:space="preserve">their explanation </w:t>
      </w:r>
      <w:r w:rsidRPr="00541F7C">
        <w:rPr>
          <w:rFonts w:ascii="Times New Roman" w:hAnsi="Times New Roman" w:cs="Times New Roman"/>
          <w:sz w:val="24"/>
          <w:szCs w:val="24"/>
        </w:rPr>
        <w:t xml:space="preserve">unconvincing, but I thought there might be something below the surface, something about the subject-matter of truth that made substantive theorizing about it especially difficult and explained why philosophers despaired </w:t>
      </w:r>
      <w:r w:rsidR="0073387C">
        <w:rPr>
          <w:rFonts w:ascii="Times New Roman" w:hAnsi="Times New Roman" w:cs="Times New Roman"/>
          <w:sz w:val="24"/>
          <w:szCs w:val="24"/>
        </w:rPr>
        <w:t>of</w:t>
      </w:r>
      <w:r w:rsidRPr="00541F7C">
        <w:rPr>
          <w:rFonts w:ascii="Times New Roman" w:hAnsi="Times New Roman" w:cs="Times New Roman"/>
          <w:sz w:val="24"/>
          <w:szCs w:val="24"/>
        </w:rPr>
        <w:t xml:space="preserve"> the possibility of a substantive theory of truth. So I decided to </w:t>
      </w:r>
      <w:r w:rsidRPr="00541F7C">
        <w:rPr>
          <w:rFonts w:ascii="Times New Roman" w:hAnsi="Times New Roman" w:cs="Times New Roman"/>
          <w:sz w:val="24"/>
          <w:szCs w:val="24"/>
        </w:rPr>
        <w:lastRenderedPageBreak/>
        <w:t xml:space="preserve">investigate whether there was such a difficulty. My investigations led to the conjecture that it is the enormous breadth and complexity of truth that </w:t>
      </w:r>
      <w:r w:rsidR="00414737">
        <w:rPr>
          <w:rFonts w:ascii="Times New Roman" w:hAnsi="Times New Roman" w:cs="Times New Roman"/>
          <w:sz w:val="24"/>
          <w:szCs w:val="24"/>
        </w:rPr>
        <w:t xml:space="preserve">raises severe </w:t>
      </w:r>
      <w:r w:rsidRPr="00541F7C">
        <w:rPr>
          <w:rFonts w:ascii="Times New Roman" w:hAnsi="Times New Roman" w:cs="Times New Roman"/>
          <w:sz w:val="24"/>
          <w:szCs w:val="24"/>
        </w:rPr>
        <w:t xml:space="preserve">difficulties. </w:t>
      </w:r>
      <w:r w:rsidR="00414737">
        <w:rPr>
          <w:rFonts w:ascii="Times New Roman" w:hAnsi="Times New Roman" w:cs="Times New Roman"/>
          <w:sz w:val="24"/>
          <w:szCs w:val="24"/>
        </w:rPr>
        <w:t>T</w:t>
      </w:r>
      <w:r w:rsidRPr="00541F7C">
        <w:rPr>
          <w:rFonts w:ascii="Times New Roman" w:hAnsi="Times New Roman" w:cs="Times New Roman"/>
          <w:sz w:val="24"/>
          <w:szCs w:val="24"/>
        </w:rPr>
        <w:t xml:space="preserve">his, in turn, led me to look for a strategy for dealing with </w:t>
      </w:r>
      <w:r w:rsidR="00414737">
        <w:rPr>
          <w:rFonts w:ascii="Times New Roman" w:hAnsi="Times New Roman" w:cs="Times New Roman"/>
          <w:sz w:val="24"/>
          <w:szCs w:val="24"/>
        </w:rPr>
        <w:t xml:space="preserve">such </w:t>
      </w:r>
      <w:r w:rsidRPr="00541F7C">
        <w:rPr>
          <w:rFonts w:ascii="Times New Roman" w:hAnsi="Times New Roman" w:cs="Times New Roman"/>
          <w:sz w:val="24"/>
          <w:szCs w:val="24"/>
        </w:rPr>
        <w:t>difficult</w:t>
      </w:r>
      <w:r w:rsidR="0073387C">
        <w:rPr>
          <w:rFonts w:ascii="Times New Roman" w:hAnsi="Times New Roman" w:cs="Times New Roman"/>
          <w:sz w:val="24"/>
          <w:szCs w:val="24"/>
        </w:rPr>
        <w:t>ies</w:t>
      </w:r>
      <w:r w:rsidRPr="00541F7C">
        <w:rPr>
          <w:rFonts w:ascii="Times New Roman" w:hAnsi="Times New Roman" w:cs="Times New Roman"/>
          <w:sz w:val="24"/>
          <w:szCs w:val="24"/>
        </w:rPr>
        <w:t xml:space="preserve">. My approach has some affinity with contemporary pluralist </w:t>
      </w:r>
      <w:r w:rsidR="00414737">
        <w:rPr>
          <w:rFonts w:ascii="Times New Roman" w:hAnsi="Times New Roman" w:cs="Times New Roman"/>
          <w:sz w:val="24"/>
          <w:szCs w:val="24"/>
        </w:rPr>
        <w:t xml:space="preserve">approaches to </w:t>
      </w:r>
      <w:r w:rsidRPr="00541F7C">
        <w:rPr>
          <w:rFonts w:ascii="Times New Roman" w:hAnsi="Times New Roman" w:cs="Times New Roman"/>
          <w:sz w:val="24"/>
          <w:szCs w:val="24"/>
        </w:rPr>
        <w:t xml:space="preserve">truth, such as </w:t>
      </w:r>
      <w:r w:rsidR="00414737">
        <w:rPr>
          <w:rFonts w:ascii="Times New Roman" w:hAnsi="Times New Roman" w:cs="Times New Roman"/>
          <w:sz w:val="24"/>
          <w:szCs w:val="24"/>
        </w:rPr>
        <w:t xml:space="preserve">those of </w:t>
      </w:r>
      <w:r w:rsidRPr="00541F7C">
        <w:rPr>
          <w:rFonts w:ascii="Times New Roman" w:hAnsi="Times New Roman" w:cs="Times New Roman"/>
          <w:sz w:val="24"/>
          <w:szCs w:val="24"/>
        </w:rPr>
        <w:t>Crispin Wright and Michael Lynch, but it differs from the</w:t>
      </w:r>
      <w:r w:rsidR="003961E9">
        <w:rPr>
          <w:rFonts w:ascii="Times New Roman" w:hAnsi="Times New Roman" w:cs="Times New Roman"/>
          <w:sz w:val="24"/>
          <w:szCs w:val="24"/>
        </w:rPr>
        <w:t xml:space="preserve">se </w:t>
      </w:r>
      <w:r w:rsidRPr="00541F7C">
        <w:rPr>
          <w:rFonts w:ascii="Times New Roman" w:hAnsi="Times New Roman" w:cs="Times New Roman"/>
          <w:sz w:val="24"/>
          <w:szCs w:val="24"/>
        </w:rPr>
        <w:t xml:space="preserve">on two significant points: (i) the appropriateness of </w:t>
      </w:r>
      <w:r w:rsidR="00414737">
        <w:rPr>
          <w:rFonts w:ascii="Times New Roman" w:hAnsi="Times New Roman" w:cs="Times New Roman"/>
          <w:sz w:val="24"/>
          <w:szCs w:val="24"/>
        </w:rPr>
        <w:t xml:space="preserve">viewing the general principles of truth as </w:t>
      </w:r>
      <w:r w:rsidRPr="00414737">
        <w:rPr>
          <w:rFonts w:ascii="Times New Roman" w:hAnsi="Times New Roman" w:cs="Times New Roman"/>
          <w:i/>
          <w:sz w:val="24"/>
          <w:szCs w:val="24"/>
        </w:rPr>
        <w:t>platitud</w:t>
      </w:r>
      <w:r w:rsidR="00C01463">
        <w:rPr>
          <w:rFonts w:ascii="Times New Roman" w:hAnsi="Times New Roman" w:cs="Times New Roman"/>
          <w:i/>
          <w:sz w:val="24"/>
          <w:szCs w:val="24"/>
        </w:rPr>
        <w:t>es</w:t>
      </w:r>
      <w:r w:rsidRPr="00541F7C">
        <w:rPr>
          <w:rFonts w:ascii="Times New Roman" w:hAnsi="Times New Roman" w:cs="Times New Roman"/>
          <w:sz w:val="24"/>
          <w:szCs w:val="24"/>
        </w:rPr>
        <w:t xml:space="preserve">, and (ii) the scope of the plurality of </w:t>
      </w:r>
      <w:r w:rsidR="00962FA1">
        <w:rPr>
          <w:rFonts w:ascii="Times New Roman" w:hAnsi="Times New Roman" w:cs="Times New Roman"/>
          <w:sz w:val="24"/>
          <w:szCs w:val="24"/>
        </w:rPr>
        <w:t>truth</w:t>
      </w:r>
      <w:r w:rsidR="00C01463">
        <w:rPr>
          <w:rFonts w:ascii="Times New Roman" w:hAnsi="Times New Roman" w:cs="Times New Roman"/>
          <w:sz w:val="24"/>
          <w:szCs w:val="24"/>
        </w:rPr>
        <w:t>.</w:t>
      </w:r>
      <w:r w:rsidR="00962FA1">
        <w:rPr>
          <w:rFonts w:ascii="Times New Roman" w:hAnsi="Times New Roman" w:cs="Times New Roman"/>
          <w:sz w:val="24"/>
          <w:szCs w:val="24"/>
        </w:rPr>
        <w:t xml:space="preserve"> (</w:t>
      </w:r>
      <w:r w:rsidR="00C01463">
        <w:rPr>
          <w:rFonts w:ascii="Times New Roman" w:hAnsi="Times New Roman" w:cs="Times New Roman"/>
          <w:sz w:val="24"/>
          <w:szCs w:val="24"/>
        </w:rPr>
        <w:t>S</w:t>
      </w:r>
      <w:r w:rsidR="00962FA1">
        <w:rPr>
          <w:rFonts w:ascii="Times New Roman" w:hAnsi="Times New Roman" w:cs="Times New Roman"/>
          <w:sz w:val="24"/>
          <w:szCs w:val="24"/>
        </w:rPr>
        <w:t>ee Part III below</w:t>
      </w:r>
      <w:r w:rsidR="00C01463">
        <w:rPr>
          <w:rFonts w:ascii="Times New Roman" w:hAnsi="Times New Roman" w:cs="Times New Roman"/>
          <w:sz w:val="24"/>
          <w:szCs w:val="24"/>
        </w:rPr>
        <w:t>.</w:t>
      </w:r>
      <w:r w:rsidR="00962FA1">
        <w:rPr>
          <w:rFonts w:ascii="Times New Roman" w:hAnsi="Times New Roman" w:cs="Times New Roman"/>
          <w:sz w:val="24"/>
          <w:szCs w:val="24"/>
        </w:rPr>
        <w:t>)</w:t>
      </w:r>
      <w:r w:rsidRPr="00541F7C">
        <w:rPr>
          <w:rFonts w:ascii="Times New Roman" w:hAnsi="Times New Roman" w:cs="Times New Roman"/>
          <w:sz w:val="24"/>
          <w:szCs w:val="24"/>
        </w:rPr>
        <w:t xml:space="preserve"> I started to develop a new, non-traditional, correspondence theory of truth, one that rejects the naive features of the traditional theory and allows a plurality of </w:t>
      </w:r>
      <w:r w:rsidRPr="00FB743F">
        <w:rPr>
          <w:rFonts w:ascii="Times New Roman" w:hAnsi="Times New Roman" w:cs="Times New Roman"/>
          <w:i/>
          <w:sz w:val="24"/>
          <w:szCs w:val="24"/>
        </w:rPr>
        <w:t>forms</w:t>
      </w:r>
      <w:r w:rsidRPr="00541F7C">
        <w:rPr>
          <w:rFonts w:ascii="Times New Roman" w:hAnsi="Times New Roman" w:cs="Times New Roman"/>
          <w:sz w:val="24"/>
          <w:szCs w:val="24"/>
        </w:rPr>
        <w:t xml:space="preserve"> (patterns, “routes”) </w:t>
      </w:r>
      <w:r w:rsidRPr="00FB743F">
        <w:rPr>
          <w:rFonts w:ascii="Times New Roman" w:hAnsi="Times New Roman" w:cs="Times New Roman"/>
          <w:i/>
          <w:sz w:val="24"/>
          <w:szCs w:val="24"/>
        </w:rPr>
        <w:t>of correspondence</w:t>
      </w:r>
      <w:r w:rsidRPr="00541F7C">
        <w:rPr>
          <w:rFonts w:ascii="Times New Roman" w:hAnsi="Times New Roman" w:cs="Times New Roman"/>
          <w:sz w:val="24"/>
          <w:szCs w:val="24"/>
        </w:rPr>
        <w:t>. The task of the theorist of truth is to investigate how truth (= correspondence) can, does, and should work, both generally and in particular fields, and develop a substantive account of truth based on these investigations. I published 14 papers on truth, including “On the Possibility of a Substantive Theory of Truth” (1999), “In search of a Substantive Theory of Truth” (2004), “Forms of Correspondence: The Intricate Route from Thought to Reality” (2013), and others.</w:t>
      </w:r>
    </w:p>
    <w:p w:rsidR="009F2DD3"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During the interval between my two books I also continued to develop my theory of logic. My goal was to develop a full-fledged philosophical foundation of logic, a theoretical foundation guided by logic’s role in acquiring knowledge. This led to the publication of 16 papers on logic, from “Did Tarski Commit ‘Tarski’s Fallacy’?” (1996) to “The Formal-Structural View of Logical Consequence” (2001), “Tarski’s Thesis” (2008) and “The Foundational Problem of Logic” (2013, recently translated into Chinese by Liu Xinwen and published in three parts in </w:t>
      </w:r>
      <w:r w:rsidRPr="00541F7C">
        <w:rPr>
          <w:rFonts w:ascii="Times New Roman" w:hAnsi="Times New Roman" w:cs="Times New Roman"/>
          <w:i/>
          <w:iCs/>
          <w:sz w:val="24"/>
          <w:szCs w:val="24"/>
        </w:rPr>
        <w:t>World Philosophy</w:t>
      </w:r>
      <w:r w:rsidRPr="00541F7C">
        <w:rPr>
          <w:rFonts w:ascii="Times New Roman" w:hAnsi="Times New Roman" w:cs="Times New Roman"/>
          <w:sz w:val="24"/>
          <w:szCs w:val="24"/>
        </w:rPr>
        <w:t>). It was in this paper that I began to develop a new methodology of grounding or foundation, “Foundational Holism</w:t>
      </w:r>
      <w:r w:rsidR="0036089A">
        <w:rPr>
          <w:rFonts w:ascii="Times New Roman" w:hAnsi="Times New Roman" w:cs="Times New Roman"/>
          <w:sz w:val="24"/>
          <w:szCs w:val="24"/>
        </w:rPr>
        <w:t>,</w:t>
      </w:r>
      <w:r w:rsidRPr="00541F7C">
        <w:rPr>
          <w:rFonts w:ascii="Times New Roman" w:hAnsi="Times New Roman" w:cs="Times New Roman"/>
          <w:sz w:val="24"/>
          <w:szCs w:val="24"/>
        </w:rPr>
        <w:t>” that makes a substantive grounding of logic possible.</w:t>
      </w:r>
    </w:p>
    <w:p w:rsidR="002B7469" w:rsidRPr="00541F7C" w:rsidRDefault="009F2DD3" w:rsidP="00855FB6">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All these publications paved the way to my second book.</w:t>
      </w:r>
      <w:r w:rsidRPr="00541F7C">
        <w:rPr>
          <w:rFonts w:ascii="Times New Roman" w:hAnsi="Times New Roman" w:cs="Times New Roman"/>
          <w:i/>
          <w:iCs/>
          <w:sz w:val="24"/>
          <w:szCs w:val="24"/>
        </w:rPr>
        <w:t xml:space="preserve"> </w:t>
      </w:r>
      <w:r w:rsidRPr="00541F7C">
        <w:rPr>
          <w:rFonts w:ascii="Times New Roman" w:hAnsi="Times New Roman" w:cs="Times New Roman"/>
          <w:sz w:val="24"/>
          <w:szCs w:val="24"/>
        </w:rPr>
        <w:t xml:space="preserve">In 2001 I taught a graduate seminar on John McDowell’s book, </w:t>
      </w:r>
      <w:r w:rsidRPr="00541F7C">
        <w:rPr>
          <w:rFonts w:ascii="Times New Roman" w:hAnsi="Times New Roman" w:cs="Times New Roman"/>
          <w:i/>
          <w:iCs/>
          <w:sz w:val="24"/>
          <w:szCs w:val="24"/>
        </w:rPr>
        <w:t>Mind and World</w:t>
      </w:r>
      <w:r w:rsidRPr="00541F7C">
        <w:rPr>
          <w:rFonts w:ascii="Times New Roman" w:hAnsi="Times New Roman" w:cs="Times New Roman"/>
          <w:sz w:val="24"/>
          <w:szCs w:val="24"/>
        </w:rPr>
        <w:t xml:space="preserve"> (1994), and this book gave me the idea of focusing my new book on “friction” in the epistemic sense. In 2010 I published a paper that foreshadowed my book, “Epistemic Friction: Reflections on Knowledge, Truth, and Logic</w:t>
      </w:r>
      <w:r w:rsidR="0036089A">
        <w:rPr>
          <w:rFonts w:ascii="Times New Roman" w:hAnsi="Times New Roman" w:cs="Times New Roman"/>
          <w:sz w:val="24"/>
          <w:szCs w:val="24"/>
        </w:rPr>
        <w:t>.</w:t>
      </w:r>
      <w:r w:rsidRPr="00541F7C">
        <w:rPr>
          <w:rFonts w:ascii="Times New Roman" w:hAnsi="Times New Roman" w:cs="Times New Roman"/>
          <w:sz w:val="24"/>
          <w:szCs w:val="24"/>
        </w:rPr>
        <w:t>” Other topics I explored during that time include branching quantification, indeterminacy and ontological relativity, and free will.</w:t>
      </w:r>
    </w:p>
    <w:p w:rsidR="00331988" w:rsidRDefault="00331988" w:rsidP="009B2E0D">
      <w:pPr>
        <w:autoSpaceDE w:val="0"/>
        <w:autoSpaceDN w:val="0"/>
        <w:adjustRightInd w:val="0"/>
        <w:snapToGrid w:val="0"/>
        <w:spacing w:after="0" w:line="360" w:lineRule="atLeast"/>
        <w:jc w:val="both"/>
        <w:rPr>
          <w:rFonts w:ascii="Times New Roman" w:hAnsi="Times New Roman" w:cs="Times New Roman"/>
          <w:sz w:val="24"/>
          <w:szCs w:val="24"/>
        </w:rPr>
      </w:pPr>
    </w:p>
    <w:p w:rsidR="00832472" w:rsidRDefault="00832472" w:rsidP="00DF7872">
      <w:pPr>
        <w:autoSpaceDE w:val="0"/>
        <w:autoSpaceDN w:val="0"/>
        <w:adjustRightInd w:val="0"/>
        <w:snapToGrid w:val="0"/>
        <w:spacing w:after="0" w:line="360" w:lineRule="atLeast"/>
        <w:ind w:leftChars="200" w:left="860" w:hangingChars="150" w:hanging="420"/>
        <w:rPr>
          <w:rFonts w:ascii="Times New Roman" w:hAnsi="Times New Roman" w:cs="Times New Roman"/>
          <w:color w:val="212121"/>
          <w:sz w:val="28"/>
          <w:szCs w:val="28"/>
        </w:rPr>
      </w:pPr>
      <w:r>
        <w:rPr>
          <w:rFonts w:ascii="Times New Roman" w:hAnsi="Times New Roman" w:cs="Times New Roman"/>
          <w:b/>
          <w:caps/>
          <w:sz w:val="28"/>
          <w:szCs w:val="28"/>
        </w:rPr>
        <w:t xml:space="preserve">II. </w:t>
      </w:r>
      <w:r w:rsidRPr="000C29B9">
        <w:rPr>
          <w:rFonts w:ascii="Times New Roman" w:hAnsi="Times New Roman" w:cs="Times New Roman"/>
          <w:b/>
          <w:caps/>
          <w:sz w:val="28"/>
          <w:szCs w:val="28"/>
        </w:rPr>
        <w:t>Foundational Holism and A Post-Quine</w:t>
      </w:r>
      <w:r w:rsidR="009C49B0">
        <w:rPr>
          <w:rFonts w:ascii="Times New Roman" w:hAnsi="Times New Roman" w:cs="Times New Roman"/>
          <w:b/>
          <w:caps/>
          <w:sz w:val="28"/>
          <w:szCs w:val="28"/>
        </w:rPr>
        <w:t>an</w:t>
      </w:r>
      <w:r w:rsidRPr="000C29B9">
        <w:rPr>
          <w:rFonts w:ascii="Times New Roman" w:hAnsi="Times New Roman" w:cs="Times New Roman"/>
          <w:b/>
          <w:caps/>
          <w:sz w:val="28"/>
          <w:szCs w:val="28"/>
        </w:rPr>
        <w:t xml:space="preserve"> Model of Knowledge</w:t>
      </w:r>
    </w:p>
    <w:p w:rsidR="00832472" w:rsidRDefault="00832472" w:rsidP="00832472">
      <w:pPr>
        <w:autoSpaceDE w:val="0"/>
        <w:autoSpaceDN w:val="0"/>
        <w:adjustRightInd w:val="0"/>
        <w:snapToGrid w:val="0"/>
        <w:spacing w:after="0" w:line="360" w:lineRule="atLeast"/>
        <w:jc w:val="both"/>
        <w:rPr>
          <w:rFonts w:ascii="Times New Roman" w:hAnsi="Times New Roman" w:cs="Times New Roman"/>
          <w:sz w:val="24"/>
          <w:szCs w:val="24"/>
        </w:rPr>
      </w:pPr>
    </w:p>
    <w:p w:rsidR="00832472" w:rsidRPr="00541F7C" w:rsidRDefault="00832472" w:rsidP="00832472">
      <w:pPr>
        <w:autoSpaceDE w:val="0"/>
        <w:autoSpaceDN w:val="0"/>
        <w:adjustRightInd w:val="0"/>
        <w:snapToGrid w:val="0"/>
        <w:spacing w:after="0" w:line="360" w:lineRule="atLeast"/>
        <w:jc w:val="both"/>
        <w:rPr>
          <w:rFonts w:ascii="Times New Roman" w:hAnsi="Times New Roman" w:cs="Times New Roman"/>
          <w:sz w:val="24"/>
          <w:szCs w:val="24"/>
        </w:rPr>
      </w:pPr>
      <w:r w:rsidRPr="00EC22EA">
        <w:rPr>
          <w:rFonts w:ascii="Times New Roman" w:hAnsi="Times New Roman" w:cs="Times New Roman"/>
          <w:b/>
          <w:sz w:val="24"/>
          <w:szCs w:val="24"/>
        </w:rPr>
        <w:t>C</w:t>
      </w:r>
      <w:r w:rsidRPr="00541F7C">
        <w:rPr>
          <w:rFonts w:ascii="Times New Roman" w:hAnsi="Times New Roman" w:cs="Times New Roman"/>
          <w:sz w:val="24"/>
          <w:szCs w:val="24"/>
        </w:rPr>
        <w:t xml:space="preserve">: Now, we come to your second book, </w:t>
      </w:r>
      <w:r w:rsidRPr="00541F7C">
        <w:rPr>
          <w:rFonts w:ascii="Times New Roman" w:hAnsi="Times New Roman" w:cs="Times New Roman"/>
          <w:i/>
          <w:iCs/>
          <w:sz w:val="24"/>
          <w:szCs w:val="24"/>
        </w:rPr>
        <w:t>Epistemic Friction</w:t>
      </w:r>
      <w:r w:rsidRPr="00541F7C">
        <w:rPr>
          <w:rFonts w:ascii="Times New Roman" w:hAnsi="Times New Roman" w:cs="Times New Roman"/>
          <w:sz w:val="24"/>
          <w:szCs w:val="24"/>
        </w:rPr>
        <w:t xml:space="preserve"> (2016). I love this book and evaluate it very high</w:t>
      </w:r>
      <w:r w:rsidR="009C49B0">
        <w:rPr>
          <w:rFonts w:ascii="Times New Roman" w:hAnsi="Times New Roman" w:cs="Times New Roman"/>
          <w:sz w:val="24"/>
          <w:szCs w:val="24"/>
        </w:rPr>
        <w:t>ly</w:t>
      </w:r>
      <w:r w:rsidRPr="00541F7C">
        <w:rPr>
          <w:rFonts w:ascii="Times New Roman" w:hAnsi="Times New Roman" w:cs="Times New Roman"/>
          <w:sz w:val="24"/>
          <w:szCs w:val="24"/>
        </w:rPr>
        <w:t xml:space="preserve">. I appreciate your intellectual courage. Today, it has become fashionable in philosophy to dislike big questions, to reject the foundational project, to reject the correspondence theory of truth, and to regard logic as being irrelevant to reality, being analytical, </w:t>
      </w:r>
      <w:r w:rsidRPr="00541F7C">
        <w:rPr>
          <w:rFonts w:ascii="Times New Roman" w:hAnsi="Times New Roman" w:cs="Times New Roman"/>
          <w:sz w:val="24"/>
          <w:szCs w:val="24"/>
        </w:rPr>
        <w:lastRenderedPageBreak/>
        <w:t>being fixed forever. You bravely stand out and speak loudly: No, I have another story to tell. In my view, your new book develops three systematic theories: foundational holism, a substantive theory of truth, and a new philosophy of logic. This is why I cho</w:t>
      </w:r>
      <w:r w:rsidR="009C2AFC">
        <w:rPr>
          <w:rFonts w:ascii="Times New Roman" w:hAnsi="Times New Roman" w:cs="Times New Roman"/>
          <w:sz w:val="24"/>
          <w:szCs w:val="24"/>
        </w:rPr>
        <w:t>s</w:t>
      </w:r>
      <w:r w:rsidRPr="00541F7C">
        <w:rPr>
          <w:rFonts w:ascii="Times New Roman" w:hAnsi="Times New Roman" w:cs="Times New Roman"/>
          <w:sz w:val="24"/>
          <w:szCs w:val="24"/>
        </w:rPr>
        <w:t>e the title of this interview. I’d like to discuss with you the three theories carefully. First, could you outline your foundational holism? Your motivation? Main claims? Basic Principles? What open questions are still waiting to be answered? What further work is still waiting to be done?</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CD38C4">
        <w:rPr>
          <w:rFonts w:ascii="Times New Roman" w:hAnsi="Times New Roman" w:cs="Times New Roman"/>
          <w:b/>
          <w:sz w:val="24"/>
          <w:szCs w:val="24"/>
        </w:rPr>
        <w:t>S</w:t>
      </w:r>
      <w:r w:rsidRPr="00541F7C">
        <w:rPr>
          <w:rFonts w:ascii="Times New Roman" w:hAnsi="Times New Roman" w:cs="Times New Roman"/>
          <w:sz w:val="24"/>
          <w:szCs w:val="24"/>
        </w:rPr>
        <w:t xml:space="preserve">: Thanks. </w:t>
      </w:r>
      <w:r w:rsidRPr="00541F7C">
        <w:rPr>
          <w:rFonts w:ascii="Times New Roman" w:hAnsi="Times New Roman" w:cs="Times New Roman"/>
          <w:i/>
          <w:iCs/>
          <w:sz w:val="24"/>
          <w:szCs w:val="24"/>
        </w:rPr>
        <w:t xml:space="preserve">Epistemic Friction </w:t>
      </w:r>
      <w:r w:rsidRPr="00541F7C">
        <w:rPr>
          <w:rFonts w:ascii="Times New Roman" w:hAnsi="Times New Roman" w:cs="Times New Roman"/>
          <w:sz w:val="24"/>
          <w:szCs w:val="24"/>
        </w:rPr>
        <w:t xml:space="preserve">is indeed an attempt to construct an integrated account of knowledge, truth, and logic. The general principles that tie these topics together are the principles of </w:t>
      </w:r>
      <w:r w:rsidRPr="00541F7C">
        <w:rPr>
          <w:rFonts w:ascii="Times New Roman" w:hAnsi="Times New Roman" w:cs="Times New Roman"/>
          <w:i/>
          <w:iCs/>
          <w:sz w:val="24"/>
          <w:szCs w:val="24"/>
        </w:rPr>
        <w:t>epistemic friction</w:t>
      </w:r>
      <w:r w:rsidRPr="00541F7C">
        <w:rPr>
          <w:rFonts w:ascii="Times New Roman" w:hAnsi="Times New Roman" w:cs="Times New Roman"/>
          <w:sz w:val="24"/>
          <w:szCs w:val="24"/>
        </w:rPr>
        <w:t xml:space="preserve"> and </w:t>
      </w:r>
      <w:r w:rsidRPr="00541F7C">
        <w:rPr>
          <w:rFonts w:ascii="Times New Roman" w:hAnsi="Times New Roman" w:cs="Times New Roman"/>
          <w:i/>
          <w:iCs/>
          <w:sz w:val="24"/>
          <w:szCs w:val="24"/>
        </w:rPr>
        <w:t>epistemic freedom</w:t>
      </w:r>
      <w:r w:rsidRPr="00541F7C">
        <w:rPr>
          <w:rFonts w:ascii="Times New Roman" w:hAnsi="Times New Roman" w:cs="Times New Roman"/>
          <w:sz w:val="24"/>
          <w:szCs w:val="24"/>
        </w:rPr>
        <w:t xml:space="preserve">. The underlying idea is that knowledge requires both freedom and friction (constraint). Two central principles of friction are: (a) Knowledge, qua knowledge, is knowledge of the world (or some aspect of the world), and therefore, </w:t>
      </w:r>
      <w:r w:rsidRPr="00541F7C">
        <w:rPr>
          <w:rFonts w:ascii="Times New Roman" w:hAnsi="Times New Roman" w:cs="Times New Roman"/>
          <w:i/>
          <w:iCs/>
          <w:sz w:val="24"/>
          <w:szCs w:val="24"/>
        </w:rPr>
        <w:t xml:space="preserve">all </w:t>
      </w:r>
      <w:r w:rsidRPr="00541F7C">
        <w:rPr>
          <w:rFonts w:ascii="Times New Roman" w:hAnsi="Times New Roman" w:cs="Times New Roman"/>
          <w:sz w:val="24"/>
          <w:szCs w:val="24"/>
        </w:rPr>
        <w:t xml:space="preserve">knowledge, including logical and mathematical knowledge, must be constrained by the world, in the sense of being veridical, i.e., true to the world. (b) To be theoretically worthwhile, our body of knowledge, and each discipline and theory within it, must be substantive (explanatory, informative, rigorous, interesting, deep, important) throughout. But friction alone is not sufficient for knowledge. Knowledge requires epistemic freedom as well, the freedom to be actively involved in setting our epistemic goals, deciding how to pursue them, and actually pursuing them: designing research programs, conducting experiments, making calculations, figuring out how to solve problems, etc. Friction and freedom are not disjoint. Epistemic norms, in particular, lie in the intersection of freedom and friction, they are freely generated and imposed on us by ourselves; yet they are instruments of constraint. The norms of truth, evidence, explanation, and justification, are especially important for knowledge.  </w:t>
      </w:r>
    </w:p>
    <w:p w:rsidR="00832472" w:rsidRPr="00541F7C" w:rsidRDefault="00832472" w:rsidP="00832472">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541F7C">
        <w:rPr>
          <w:rFonts w:ascii="Times New Roman" w:hAnsi="Times New Roman" w:cs="Times New Roman"/>
          <w:b/>
          <w:sz w:val="24"/>
          <w:szCs w:val="24"/>
          <w:lang w:eastAsia="zh-CN"/>
        </w:rPr>
        <w:t xml:space="preserve">1. </w:t>
      </w:r>
      <w:r w:rsidRPr="000838C4">
        <w:rPr>
          <w:rFonts w:ascii="Times New Roman" w:hAnsi="Times New Roman" w:cs="Times New Roman"/>
          <w:b/>
          <w:caps/>
          <w:sz w:val="24"/>
          <w:szCs w:val="24"/>
          <w:lang w:eastAsia="zh-CN"/>
        </w:rPr>
        <w:t>g</w:t>
      </w:r>
      <w:r w:rsidRPr="000838C4">
        <w:rPr>
          <w:rFonts w:ascii="Times New Roman" w:hAnsi="Times New Roman" w:cs="Times New Roman"/>
          <w:b/>
          <w:smallCaps/>
          <w:sz w:val="24"/>
          <w:szCs w:val="24"/>
          <w:lang w:eastAsia="zh-CN"/>
        </w:rPr>
        <w:t>eneral</w:t>
      </w:r>
      <w:r w:rsidRPr="000838C4">
        <w:rPr>
          <w:rFonts w:ascii="Times New Roman" w:hAnsi="Times New Roman" w:cs="Times New Roman"/>
          <w:b/>
          <w:caps/>
          <w:sz w:val="24"/>
          <w:szCs w:val="24"/>
          <w:lang w:eastAsia="zh-CN"/>
        </w:rPr>
        <w:t xml:space="preserve"> c</w:t>
      </w:r>
      <w:r w:rsidRPr="000838C4">
        <w:rPr>
          <w:rFonts w:ascii="Times New Roman" w:hAnsi="Times New Roman" w:cs="Times New Roman"/>
          <w:b/>
          <w:smallCaps/>
          <w:sz w:val="24"/>
          <w:szCs w:val="24"/>
          <w:lang w:eastAsia="zh-CN"/>
        </w:rPr>
        <w:t>haracterization</w:t>
      </w:r>
      <w:r w:rsidRPr="000838C4">
        <w:rPr>
          <w:rFonts w:ascii="Times New Roman" w:hAnsi="Times New Roman" w:cs="Times New Roman"/>
          <w:b/>
          <w:caps/>
          <w:sz w:val="24"/>
          <w:szCs w:val="24"/>
          <w:lang w:eastAsia="zh-CN"/>
        </w:rPr>
        <w:t xml:space="preserve"> o</w:t>
      </w:r>
      <w:r w:rsidRPr="000838C4">
        <w:rPr>
          <w:rFonts w:ascii="Times New Roman" w:hAnsi="Times New Roman" w:cs="Times New Roman"/>
          <w:b/>
          <w:smallCaps/>
          <w:sz w:val="24"/>
          <w:szCs w:val="24"/>
          <w:lang w:eastAsia="zh-CN"/>
        </w:rPr>
        <w:t>f</w:t>
      </w:r>
      <w:r w:rsidRPr="000838C4">
        <w:rPr>
          <w:rFonts w:ascii="Times New Roman" w:hAnsi="Times New Roman" w:cs="Times New Roman"/>
          <w:b/>
          <w:caps/>
          <w:sz w:val="24"/>
          <w:szCs w:val="24"/>
          <w:lang w:eastAsia="zh-CN"/>
        </w:rPr>
        <w:t xml:space="preserve"> f</w:t>
      </w:r>
      <w:r w:rsidRPr="000838C4">
        <w:rPr>
          <w:rFonts w:ascii="Times New Roman" w:hAnsi="Times New Roman" w:cs="Times New Roman"/>
          <w:b/>
          <w:smallCaps/>
          <w:sz w:val="24"/>
          <w:szCs w:val="24"/>
          <w:lang w:eastAsia="zh-CN"/>
        </w:rPr>
        <w:t>oundational</w:t>
      </w:r>
      <w:r w:rsidRPr="000838C4">
        <w:rPr>
          <w:rFonts w:ascii="Times New Roman" w:hAnsi="Times New Roman" w:cs="Times New Roman"/>
          <w:b/>
          <w:caps/>
          <w:sz w:val="24"/>
          <w:szCs w:val="24"/>
          <w:lang w:eastAsia="zh-CN"/>
        </w:rPr>
        <w:t xml:space="preserve"> h</w:t>
      </w:r>
      <w:r w:rsidRPr="000838C4">
        <w:rPr>
          <w:rFonts w:ascii="Times New Roman" w:hAnsi="Times New Roman" w:cs="Times New Roman"/>
          <w:b/>
          <w:smallCaps/>
          <w:sz w:val="24"/>
          <w:szCs w:val="24"/>
          <w:lang w:eastAsia="zh-CN"/>
        </w:rPr>
        <w:t>olism</w:t>
      </w:r>
    </w:p>
    <w:p w:rsidR="00832472" w:rsidRPr="00541F7C" w:rsidRDefault="00832472" w:rsidP="00832472">
      <w:pPr>
        <w:autoSpaceDE w:val="0"/>
        <w:autoSpaceDN w:val="0"/>
        <w:adjustRightInd w:val="0"/>
        <w:snapToGrid w:val="0"/>
        <w:spacing w:after="0" w:line="360" w:lineRule="atLeast"/>
        <w:jc w:val="both"/>
        <w:rPr>
          <w:rFonts w:ascii="Times New Roman" w:hAnsi="Times New Roman" w:cs="Times New Roman"/>
          <w:sz w:val="24"/>
          <w:szCs w:val="24"/>
        </w:rPr>
      </w:pPr>
      <w:r w:rsidRPr="00CD38C4">
        <w:rPr>
          <w:rFonts w:ascii="Times New Roman" w:hAnsi="Times New Roman" w:cs="Times New Roman"/>
          <w:b/>
          <w:sz w:val="24"/>
          <w:szCs w:val="24"/>
        </w:rPr>
        <w:t>S</w:t>
      </w:r>
      <w:r>
        <w:rPr>
          <w:rFonts w:ascii="Times New Roman" w:hAnsi="Times New Roman" w:cs="Times New Roman"/>
          <w:sz w:val="24"/>
          <w:szCs w:val="24"/>
        </w:rPr>
        <w:t xml:space="preserve">: </w:t>
      </w:r>
      <w:r w:rsidRPr="00541F7C">
        <w:rPr>
          <w:rFonts w:ascii="Times New Roman" w:hAnsi="Times New Roman" w:cs="Times New Roman"/>
          <w:sz w:val="24"/>
          <w:szCs w:val="24"/>
        </w:rPr>
        <w:t xml:space="preserve">The first topic of </w:t>
      </w:r>
      <w:r w:rsidRPr="00541F7C">
        <w:rPr>
          <w:rFonts w:ascii="Times New Roman" w:hAnsi="Times New Roman" w:cs="Times New Roman"/>
          <w:i/>
          <w:iCs/>
          <w:sz w:val="24"/>
          <w:szCs w:val="24"/>
        </w:rPr>
        <w:t xml:space="preserve">Epistemic Friction </w:t>
      </w:r>
      <w:r w:rsidRPr="00541F7C">
        <w:rPr>
          <w:rFonts w:ascii="Times New Roman" w:hAnsi="Times New Roman" w:cs="Times New Roman"/>
          <w:sz w:val="24"/>
          <w:szCs w:val="24"/>
        </w:rPr>
        <w:t xml:space="preserve">is, as you noted, </w:t>
      </w:r>
      <w:r w:rsidRPr="00541F7C">
        <w:rPr>
          <w:rFonts w:ascii="Times New Roman" w:hAnsi="Times New Roman" w:cs="Times New Roman"/>
          <w:i/>
          <w:iCs/>
          <w:sz w:val="24"/>
          <w:szCs w:val="24"/>
        </w:rPr>
        <w:t xml:space="preserve">foundational holism. </w:t>
      </w:r>
      <w:r w:rsidRPr="00541F7C">
        <w:rPr>
          <w:rFonts w:ascii="Times New Roman" w:hAnsi="Times New Roman" w:cs="Times New Roman"/>
          <w:sz w:val="24"/>
          <w:szCs w:val="24"/>
        </w:rPr>
        <w:t>This is a proposal for a new epistemic methodology, which is both part of my account of knowledge and used in my pursuit of a foundation for knowledge, truth, and logic within the book. The motivation for developing a new epistemic methodology is partly due to the failure of the traditional methodologies, foundationalism and coherentism. This naturally leads to a search for an alternative methodology, one that will be both universal (i.e., applicable both to empirical and highly abstract disciplines) and</w:t>
      </w:r>
      <w:r>
        <w:rPr>
          <w:rFonts w:ascii="Times New Roman" w:hAnsi="Times New Roman" w:cs="Times New Roman"/>
          <w:sz w:val="24"/>
          <w:szCs w:val="24"/>
        </w:rPr>
        <w:t xml:space="preserve"> </w:t>
      </w:r>
      <w:r w:rsidRPr="00541F7C">
        <w:rPr>
          <w:rFonts w:ascii="Times New Roman" w:hAnsi="Times New Roman" w:cs="Times New Roman"/>
          <w:sz w:val="24"/>
          <w:szCs w:val="24"/>
        </w:rPr>
        <w:t xml:space="preserve">focus on a robust and substantive grounding of knowledge in reality. The coherentist methodology fails to satisfy my first friction requirement: a robust grounding of all knowledge in the world. Even when it conceives of knowledge as knowledge of the world, coherentism’s focus is on the agreement </w:t>
      </w:r>
      <w:r w:rsidRPr="00541F7C">
        <w:rPr>
          <w:rFonts w:ascii="Times New Roman" w:hAnsi="Times New Roman" w:cs="Times New Roman"/>
          <w:i/>
          <w:iCs/>
          <w:sz w:val="24"/>
          <w:szCs w:val="24"/>
        </w:rPr>
        <w:t>between our theories</w:t>
      </w:r>
      <w:r w:rsidRPr="00541F7C">
        <w:rPr>
          <w:rFonts w:ascii="Times New Roman" w:hAnsi="Times New Roman" w:cs="Times New Roman"/>
          <w:sz w:val="24"/>
          <w:szCs w:val="24"/>
        </w:rPr>
        <w:t xml:space="preserve"> rather than on the agreement </w:t>
      </w:r>
      <w:r w:rsidRPr="00541F7C">
        <w:rPr>
          <w:rFonts w:ascii="Times New Roman" w:hAnsi="Times New Roman" w:cs="Times New Roman"/>
          <w:i/>
          <w:iCs/>
          <w:sz w:val="24"/>
          <w:szCs w:val="24"/>
        </w:rPr>
        <w:t>of our theories</w:t>
      </w:r>
      <w:r w:rsidRPr="00541F7C">
        <w:rPr>
          <w:rFonts w:ascii="Times New Roman" w:hAnsi="Times New Roman" w:cs="Times New Roman"/>
          <w:sz w:val="24"/>
          <w:szCs w:val="24"/>
        </w:rPr>
        <w:t xml:space="preserve"> </w:t>
      </w:r>
      <w:r w:rsidRPr="00541F7C">
        <w:rPr>
          <w:rFonts w:ascii="Times New Roman" w:hAnsi="Times New Roman" w:cs="Times New Roman"/>
          <w:i/>
          <w:iCs/>
          <w:sz w:val="24"/>
          <w:szCs w:val="24"/>
        </w:rPr>
        <w:t>with</w:t>
      </w:r>
      <w:r w:rsidRPr="00541F7C">
        <w:rPr>
          <w:rFonts w:ascii="Times New Roman" w:hAnsi="Times New Roman" w:cs="Times New Roman"/>
          <w:sz w:val="24"/>
          <w:szCs w:val="24"/>
        </w:rPr>
        <w:t xml:space="preserve"> </w:t>
      </w:r>
      <w:r w:rsidRPr="0073387C">
        <w:rPr>
          <w:rFonts w:ascii="Times New Roman" w:hAnsi="Times New Roman" w:cs="Times New Roman"/>
          <w:i/>
          <w:sz w:val="24"/>
          <w:szCs w:val="24"/>
        </w:rPr>
        <w:t>t</w:t>
      </w:r>
      <w:r w:rsidRPr="00541F7C">
        <w:rPr>
          <w:rFonts w:ascii="Times New Roman" w:hAnsi="Times New Roman" w:cs="Times New Roman"/>
          <w:i/>
          <w:iCs/>
          <w:sz w:val="24"/>
          <w:szCs w:val="24"/>
        </w:rPr>
        <w:t>heir target, the world</w:t>
      </w:r>
      <w:r w:rsidRPr="00541F7C">
        <w:rPr>
          <w:rFonts w:ascii="Times New Roman" w:hAnsi="Times New Roman" w:cs="Times New Roman"/>
          <w:sz w:val="24"/>
          <w:szCs w:val="24"/>
        </w:rPr>
        <w:t xml:space="preserve">. Foundationalism does insist on the </w:t>
      </w:r>
      <w:r w:rsidRPr="00541F7C">
        <w:rPr>
          <w:rFonts w:ascii="Times New Roman" w:hAnsi="Times New Roman" w:cs="Times New Roman"/>
          <w:sz w:val="24"/>
          <w:szCs w:val="24"/>
        </w:rPr>
        <w:lastRenderedPageBreak/>
        <w:t>grounding of knowledge in the world, but it insists that this grounding be rigidly ordered</w:t>
      </w:r>
      <w:r w:rsidR="00850FBC">
        <w:rPr>
          <w:rFonts w:ascii="Times New Roman" w:hAnsi="Times New Roman" w:cs="Times New Roman"/>
          <w:sz w:val="24"/>
          <w:szCs w:val="24"/>
        </w:rPr>
        <w:t>: t</w:t>
      </w:r>
      <w:r w:rsidRPr="00541F7C">
        <w:rPr>
          <w:rFonts w:ascii="Times New Roman" w:hAnsi="Times New Roman" w:cs="Times New Roman"/>
          <w:sz w:val="24"/>
          <w:szCs w:val="24"/>
        </w:rPr>
        <w:t xml:space="preserve">he grounding relation must be a strict partial-ordering (anti-reflexive, anti-symmetric, transitive) </w:t>
      </w:r>
      <w:r w:rsidR="00850FBC">
        <w:rPr>
          <w:rFonts w:ascii="Times New Roman" w:hAnsi="Times New Roman" w:cs="Times New Roman"/>
          <w:sz w:val="24"/>
          <w:szCs w:val="24"/>
        </w:rPr>
        <w:t xml:space="preserve">and have </w:t>
      </w:r>
      <w:r w:rsidRPr="00541F7C">
        <w:rPr>
          <w:rFonts w:ascii="Times New Roman" w:hAnsi="Times New Roman" w:cs="Times New Roman"/>
          <w:sz w:val="24"/>
          <w:szCs w:val="24"/>
        </w:rPr>
        <w:t xml:space="preserve">minimal elements. This requirement is one of the main </w:t>
      </w:r>
      <w:r w:rsidR="00850FBC">
        <w:rPr>
          <w:rFonts w:ascii="Times New Roman" w:hAnsi="Times New Roman" w:cs="Times New Roman"/>
          <w:sz w:val="24"/>
          <w:szCs w:val="24"/>
        </w:rPr>
        <w:t xml:space="preserve">reasons for the </w:t>
      </w:r>
      <w:r w:rsidRPr="00541F7C">
        <w:rPr>
          <w:rFonts w:ascii="Times New Roman" w:hAnsi="Times New Roman" w:cs="Times New Roman"/>
          <w:sz w:val="24"/>
          <w:szCs w:val="24"/>
        </w:rPr>
        <w:t>downfall</w:t>
      </w:r>
      <w:r w:rsidR="00850FBC">
        <w:rPr>
          <w:rFonts w:ascii="Times New Roman" w:hAnsi="Times New Roman" w:cs="Times New Roman"/>
          <w:sz w:val="24"/>
          <w:szCs w:val="24"/>
        </w:rPr>
        <w:t xml:space="preserve"> of foundationalism</w:t>
      </w:r>
      <w:r w:rsidRPr="00541F7C">
        <w:rPr>
          <w:rFonts w:ascii="Times New Roman" w:hAnsi="Times New Roman" w:cs="Times New Roman"/>
          <w:sz w:val="24"/>
          <w:szCs w:val="24"/>
        </w:rPr>
        <w:t xml:space="preserve">. </w:t>
      </w:r>
      <w:r w:rsidR="00850FBC">
        <w:rPr>
          <w:rFonts w:ascii="Times New Roman" w:hAnsi="Times New Roman" w:cs="Times New Roman"/>
          <w:sz w:val="24"/>
          <w:szCs w:val="24"/>
        </w:rPr>
        <w:t xml:space="preserve">Given </w:t>
      </w:r>
      <w:r w:rsidRPr="0073387C">
        <w:rPr>
          <w:rFonts w:ascii="Times New Roman" w:hAnsi="Times New Roman" w:cs="Times New Roman"/>
          <w:sz w:val="24"/>
          <w:szCs w:val="24"/>
        </w:rPr>
        <w:t>its</w:t>
      </w:r>
      <w:r w:rsidRPr="00541F7C">
        <w:rPr>
          <w:rFonts w:ascii="Times New Roman" w:hAnsi="Times New Roman" w:cs="Times New Roman"/>
          <w:sz w:val="24"/>
          <w:szCs w:val="24"/>
        </w:rPr>
        <w:t xml:space="preserve"> central principles </w:t>
      </w:r>
      <w:r w:rsidR="00850FBC" w:rsidRPr="00541F7C">
        <w:rPr>
          <w:rFonts w:ascii="Times New Roman" w:hAnsi="Times New Roman" w:cs="Times New Roman"/>
          <w:sz w:val="24"/>
          <w:szCs w:val="24"/>
        </w:rPr>
        <w:t>‒</w:t>
      </w:r>
      <w:r w:rsidR="00850FBC">
        <w:rPr>
          <w:rFonts w:ascii="Times New Roman" w:hAnsi="Times New Roman" w:cs="Times New Roman"/>
          <w:sz w:val="24"/>
          <w:szCs w:val="24"/>
        </w:rPr>
        <w:t xml:space="preserve"> (i) t</w:t>
      </w:r>
      <w:r w:rsidRPr="00541F7C">
        <w:rPr>
          <w:rFonts w:ascii="Times New Roman" w:hAnsi="Times New Roman" w:cs="Times New Roman"/>
          <w:sz w:val="24"/>
          <w:szCs w:val="24"/>
        </w:rPr>
        <w:t>he grounding of our system of knowledge is reduced to the grounding of the basic units</w:t>
      </w:r>
      <w:r w:rsidR="00850FBC">
        <w:rPr>
          <w:rFonts w:ascii="Times New Roman" w:hAnsi="Times New Roman" w:cs="Times New Roman"/>
          <w:sz w:val="24"/>
          <w:szCs w:val="24"/>
        </w:rPr>
        <w:t>,</w:t>
      </w:r>
      <w:r w:rsidRPr="00541F7C">
        <w:rPr>
          <w:rFonts w:ascii="Times New Roman" w:hAnsi="Times New Roman" w:cs="Times New Roman"/>
          <w:sz w:val="24"/>
          <w:szCs w:val="24"/>
        </w:rPr>
        <w:t xml:space="preserve"> </w:t>
      </w:r>
      <w:r w:rsidR="00850FBC">
        <w:rPr>
          <w:rFonts w:ascii="Times New Roman" w:hAnsi="Times New Roman" w:cs="Times New Roman"/>
          <w:sz w:val="24"/>
          <w:szCs w:val="24"/>
        </w:rPr>
        <w:t>(ii) t</w:t>
      </w:r>
      <w:r w:rsidRPr="00541F7C">
        <w:rPr>
          <w:rFonts w:ascii="Times New Roman" w:hAnsi="Times New Roman" w:cs="Times New Roman"/>
          <w:sz w:val="24"/>
          <w:szCs w:val="24"/>
        </w:rPr>
        <w:t xml:space="preserve">o ground X we can only use resources </w:t>
      </w:r>
      <w:r w:rsidR="00734168">
        <w:rPr>
          <w:rFonts w:ascii="Times New Roman" w:hAnsi="Times New Roman" w:cs="Times New Roman"/>
          <w:sz w:val="24"/>
          <w:szCs w:val="24"/>
        </w:rPr>
        <w:t xml:space="preserve">which are </w:t>
      </w:r>
      <w:r w:rsidRPr="00541F7C">
        <w:rPr>
          <w:rFonts w:ascii="Times New Roman" w:hAnsi="Times New Roman" w:cs="Times New Roman"/>
          <w:sz w:val="24"/>
          <w:szCs w:val="24"/>
        </w:rPr>
        <w:t>more basic than those generated by X</w:t>
      </w:r>
      <w:r w:rsidR="00850FBC">
        <w:rPr>
          <w:rFonts w:ascii="Times New Roman" w:hAnsi="Times New Roman" w:cs="Times New Roman"/>
          <w:sz w:val="24"/>
          <w:szCs w:val="24"/>
        </w:rPr>
        <w:t>, (iii) n</w:t>
      </w:r>
      <w:r w:rsidRPr="00541F7C">
        <w:rPr>
          <w:rFonts w:ascii="Times New Roman" w:hAnsi="Times New Roman" w:cs="Times New Roman"/>
          <w:sz w:val="24"/>
          <w:szCs w:val="24"/>
        </w:rPr>
        <w:t>o unit of knowledge (or combination of such units) can generate more basic resources than those generated by the basic units</w:t>
      </w:r>
      <w:r w:rsidR="00850FBC">
        <w:rPr>
          <w:rFonts w:ascii="Times New Roman" w:hAnsi="Times New Roman" w:cs="Times New Roman"/>
          <w:sz w:val="24"/>
          <w:szCs w:val="24"/>
        </w:rPr>
        <w:t xml:space="preserve"> </w:t>
      </w:r>
      <w:r w:rsidR="00850FBC" w:rsidRPr="00541F7C">
        <w:rPr>
          <w:rFonts w:ascii="Times New Roman" w:hAnsi="Times New Roman" w:cs="Times New Roman"/>
          <w:sz w:val="24"/>
          <w:szCs w:val="24"/>
        </w:rPr>
        <w:t>‒</w:t>
      </w:r>
      <w:r w:rsidRPr="00541F7C">
        <w:rPr>
          <w:rFonts w:ascii="Times New Roman" w:hAnsi="Times New Roman" w:cs="Times New Roman"/>
          <w:sz w:val="24"/>
          <w:szCs w:val="24"/>
        </w:rPr>
        <w:t xml:space="preserve"> </w:t>
      </w:r>
      <w:r w:rsidR="00850FBC">
        <w:rPr>
          <w:rFonts w:ascii="Times New Roman" w:hAnsi="Times New Roman" w:cs="Times New Roman"/>
          <w:sz w:val="24"/>
          <w:szCs w:val="24"/>
        </w:rPr>
        <w:t>i</w:t>
      </w:r>
      <w:r w:rsidRPr="00541F7C">
        <w:rPr>
          <w:rFonts w:ascii="Times New Roman" w:hAnsi="Times New Roman" w:cs="Times New Roman"/>
          <w:sz w:val="24"/>
          <w:szCs w:val="24"/>
        </w:rPr>
        <w:t>t follows that no unit of knowledge, or combination of units, can produce resources for grounding the basic units. I call this “the basic-knowledge predicament”</w:t>
      </w:r>
      <w:r w:rsidR="00E34491">
        <w:rPr>
          <w:rFonts w:ascii="Times New Roman" w:hAnsi="Times New Roman" w:cs="Times New Roman"/>
          <w:sz w:val="24"/>
          <w:szCs w:val="24"/>
        </w:rPr>
        <w:t>.</w:t>
      </w:r>
      <w:r w:rsidRPr="00541F7C">
        <w:rPr>
          <w:rFonts w:ascii="Times New Roman" w:hAnsi="Times New Roman" w:cs="Times New Roman"/>
          <w:sz w:val="24"/>
          <w:szCs w:val="24"/>
        </w:rPr>
        <w:t xml:space="preserve"> Foundationalism's success in grounding our system of knowledge depends on its success in grounding the basic units; but due to the strict ordering it imposes on the grounding relation, it has no resources for grounding those units. And the few attempts to overcome this problem (e.g., by allowing the basic units to be self-grounding) have come upon great difficulties.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The failure of the foundation</w:t>
      </w:r>
      <w:r w:rsidRPr="00541F7C">
        <w:rPr>
          <w:rFonts w:ascii="Times New Roman" w:hAnsi="Times New Roman" w:cs="Times New Roman"/>
          <w:i/>
          <w:iCs/>
          <w:sz w:val="24"/>
          <w:szCs w:val="24"/>
        </w:rPr>
        <w:t>alist</w:t>
      </w:r>
      <w:r w:rsidRPr="00541F7C">
        <w:rPr>
          <w:rFonts w:ascii="Times New Roman" w:hAnsi="Times New Roman" w:cs="Times New Roman"/>
          <w:sz w:val="24"/>
          <w:szCs w:val="24"/>
        </w:rPr>
        <w:t xml:space="preserve"> methodology</w:t>
      </w:r>
      <w:r>
        <w:rPr>
          <w:rFonts w:ascii="Times New Roman" w:hAnsi="Times New Roman" w:cs="Times New Roman"/>
          <w:sz w:val="24"/>
          <w:szCs w:val="24"/>
        </w:rPr>
        <w:t xml:space="preserve"> </w:t>
      </w:r>
      <w:r w:rsidRPr="0073387C">
        <w:rPr>
          <w:rFonts w:ascii="Times New Roman" w:hAnsi="Times New Roman" w:cs="Times New Roman"/>
          <w:sz w:val="24"/>
          <w:szCs w:val="24"/>
        </w:rPr>
        <w:t>has</w:t>
      </w:r>
      <w:r w:rsidRPr="00541F7C">
        <w:rPr>
          <w:rFonts w:ascii="Times New Roman" w:hAnsi="Times New Roman" w:cs="Times New Roman"/>
          <w:sz w:val="24"/>
          <w:szCs w:val="24"/>
        </w:rPr>
        <w:t xml:space="preserve"> led many philosopher to give up on the foundation</w:t>
      </w:r>
      <w:r w:rsidRPr="00541F7C">
        <w:rPr>
          <w:rFonts w:ascii="Times New Roman" w:hAnsi="Times New Roman" w:cs="Times New Roman"/>
          <w:i/>
          <w:iCs/>
          <w:sz w:val="24"/>
          <w:szCs w:val="24"/>
        </w:rPr>
        <w:t>al</w:t>
      </w:r>
      <w:r w:rsidRPr="00541F7C">
        <w:rPr>
          <w:rFonts w:ascii="Times New Roman" w:hAnsi="Times New Roman" w:cs="Times New Roman"/>
          <w:sz w:val="24"/>
          <w:szCs w:val="24"/>
        </w:rPr>
        <w:t xml:space="preserve"> project altogether. One of the main claims of foundational holism is that this reaction is unjustified. This reaction is based on an identification of the foundation</w:t>
      </w:r>
      <w:r w:rsidRPr="00541F7C">
        <w:rPr>
          <w:rFonts w:ascii="Times New Roman" w:hAnsi="Times New Roman" w:cs="Times New Roman"/>
          <w:i/>
          <w:iCs/>
          <w:sz w:val="24"/>
          <w:szCs w:val="24"/>
        </w:rPr>
        <w:t>al</w:t>
      </w:r>
      <w:r w:rsidRPr="00541F7C">
        <w:rPr>
          <w:rFonts w:ascii="Times New Roman" w:hAnsi="Times New Roman" w:cs="Times New Roman"/>
          <w:sz w:val="24"/>
          <w:szCs w:val="24"/>
        </w:rPr>
        <w:t xml:space="preserve"> and foundation</w:t>
      </w:r>
      <w:r w:rsidRPr="00541F7C">
        <w:rPr>
          <w:rFonts w:ascii="Times New Roman" w:hAnsi="Times New Roman" w:cs="Times New Roman"/>
          <w:i/>
          <w:iCs/>
          <w:sz w:val="24"/>
          <w:szCs w:val="24"/>
        </w:rPr>
        <w:t>alist</w:t>
      </w:r>
      <w:r w:rsidRPr="00541F7C">
        <w:rPr>
          <w:rFonts w:ascii="Times New Roman" w:hAnsi="Times New Roman" w:cs="Times New Roman"/>
          <w:sz w:val="24"/>
          <w:szCs w:val="24"/>
        </w:rPr>
        <w:t xml:space="preserve"> projects, but the two are not identical. The foundational project is a general philosophical project, designed to provide an explanatory justification of humans’ ability to provide genuine theoretical knowledge of the world. But the foundationalist method is just one method for carrying out the foundational project. What we need is a different method, a method of “foundation without foundationalism” (to use the title of a book on 2</w:t>
      </w:r>
      <w:r w:rsidRPr="00541F7C">
        <w:rPr>
          <w:rFonts w:ascii="Times New Roman" w:hAnsi="Times New Roman" w:cs="Times New Roman"/>
          <w:sz w:val="24"/>
          <w:szCs w:val="24"/>
          <w:vertAlign w:val="superscript"/>
        </w:rPr>
        <w:t>nd</w:t>
      </w:r>
      <w:r w:rsidRPr="00541F7C">
        <w:rPr>
          <w:rFonts w:ascii="Times New Roman" w:hAnsi="Times New Roman" w:cs="Times New Roman"/>
          <w:sz w:val="24"/>
          <w:szCs w:val="24"/>
        </w:rPr>
        <w:t xml:space="preserve">-order logic by Stewart Shapiro). </w:t>
      </w:r>
      <w:r w:rsidRPr="00541F7C">
        <w:rPr>
          <w:rFonts w:ascii="Times New Roman" w:hAnsi="Times New Roman" w:cs="Times New Roman"/>
          <w:i/>
          <w:iCs/>
          <w:sz w:val="24"/>
          <w:szCs w:val="24"/>
        </w:rPr>
        <w:t>Foundational holism</w:t>
      </w:r>
      <w:r w:rsidRPr="00541F7C">
        <w:rPr>
          <w:rFonts w:ascii="Times New Roman" w:hAnsi="Times New Roman" w:cs="Times New Roman"/>
          <w:sz w:val="24"/>
          <w:szCs w:val="24"/>
        </w:rPr>
        <w:t xml:space="preserve"> is such a method. It says that we can achieve the foundational goal by using holistic rather than foundationalist tools, where holism is </w:t>
      </w:r>
      <w:r w:rsidRPr="00541F7C">
        <w:rPr>
          <w:rFonts w:ascii="Times New Roman" w:hAnsi="Times New Roman" w:cs="Times New Roman"/>
          <w:i/>
          <w:iCs/>
          <w:sz w:val="24"/>
          <w:szCs w:val="24"/>
        </w:rPr>
        <w:t xml:space="preserve">not </w:t>
      </w:r>
      <w:r w:rsidRPr="00541F7C">
        <w:rPr>
          <w:rFonts w:ascii="Times New Roman" w:hAnsi="Times New Roman" w:cs="Times New Roman"/>
          <w:sz w:val="24"/>
          <w:szCs w:val="24"/>
        </w:rPr>
        <w:t>identified with (</w:t>
      </w:r>
      <w:r>
        <w:rPr>
          <w:rFonts w:ascii="Times New Roman" w:hAnsi="Times New Roman" w:cs="Times New Roman"/>
          <w:sz w:val="24"/>
          <w:szCs w:val="24"/>
        </w:rPr>
        <w:t>n</w:t>
      </w:r>
      <w:r w:rsidRPr="00541F7C">
        <w:rPr>
          <w:rFonts w:ascii="Times New Roman" w:hAnsi="Times New Roman" w:cs="Times New Roman"/>
          <w:sz w:val="24"/>
          <w:szCs w:val="24"/>
        </w:rPr>
        <w:t xml:space="preserve">or implies) coherentism, but stands on its own. Foundational holism puts holistic tools in the service of a </w:t>
      </w:r>
      <w:r w:rsidRPr="00541F7C">
        <w:rPr>
          <w:rFonts w:ascii="Times New Roman" w:hAnsi="Times New Roman" w:cs="Times New Roman"/>
          <w:i/>
          <w:iCs/>
          <w:sz w:val="24"/>
          <w:szCs w:val="24"/>
        </w:rPr>
        <w:t>robust foundational project</w:t>
      </w:r>
      <w:r w:rsidRPr="00541F7C">
        <w:rPr>
          <w:rFonts w:ascii="Times New Roman" w:hAnsi="Times New Roman" w:cs="Times New Roman"/>
          <w:sz w:val="24"/>
          <w:szCs w:val="24"/>
        </w:rPr>
        <w:t xml:space="preserve">, one which is informed by both friction and freedom.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It is important to distinguish foundational holism from another type of holism as well: total holism or one-unit holism, namely the view that our system of knowledge is one huge atom, devoid of inner structure, and we can grasp it only as a whole. Foundational holism, in contrast, is a structured holism, one that emphasizes the inner structure of our system of knowledge as well as its structured connection to the world. Among the basic principles of foundational holism are:</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1. In pursuing a foundation (grounding) for knowledge, we can, and indeed ought to, make full use of our cognitive resources, initiative, and ingenuity, in whichever order is fruitful at the time.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2. There are multiple cognitive routes of discovery as well as justification from mind (including theories) to the world, some strictly-ordered, others not. The foundational/grounding project sanctions the use of multiple routes of this kind.</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lastRenderedPageBreak/>
        <w:t xml:space="preserve">3. The grounding process is a dynamic process, modeled after the </w:t>
      </w:r>
      <w:r w:rsidR="000C785E">
        <w:rPr>
          <w:rFonts w:ascii="Times New Roman" w:hAnsi="Times New Roman" w:cs="Times New Roman"/>
          <w:sz w:val="24"/>
          <w:szCs w:val="24"/>
        </w:rPr>
        <w:t xml:space="preserve">dynamic </w:t>
      </w:r>
      <w:r w:rsidRPr="00541F7C">
        <w:rPr>
          <w:rFonts w:ascii="Times New Roman" w:hAnsi="Times New Roman" w:cs="Times New Roman"/>
          <w:sz w:val="24"/>
          <w:szCs w:val="24"/>
        </w:rPr>
        <w:t>metaphor of Neurath boat. To ground a given theory in the world we use whatever tools are available to us at the time</w:t>
      </w:r>
      <w:r w:rsidR="00CF23C5">
        <w:rPr>
          <w:rFonts w:ascii="Times New Roman" w:hAnsi="Times New Roman" w:cs="Times New Roman"/>
          <w:sz w:val="24"/>
          <w:szCs w:val="24"/>
        </w:rPr>
        <w:t xml:space="preserve">. </w:t>
      </w:r>
      <w:r w:rsidR="001B1B59">
        <w:rPr>
          <w:rFonts w:ascii="Times New Roman" w:hAnsi="Times New Roman" w:cs="Times New Roman"/>
          <w:sz w:val="24"/>
          <w:szCs w:val="24"/>
        </w:rPr>
        <w:t>W</w:t>
      </w:r>
      <w:r w:rsidR="00CF23C5">
        <w:rPr>
          <w:rFonts w:ascii="Times New Roman" w:hAnsi="Times New Roman" w:cs="Times New Roman"/>
          <w:sz w:val="24"/>
          <w:szCs w:val="24"/>
        </w:rPr>
        <w:t>e</w:t>
      </w:r>
      <w:r w:rsidRPr="00541F7C">
        <w:rPr>
          <w:rFonts w:ascii="Times New Roman" w:hAnsi="Times New Roman" w:cs="Times New Roman"/>
          <w:sz w:val="24"/>
          <w:szCs w:val="24"/>
        </w:rPr>
        <w:t xml:space="preserve"> </w:t>
      </w:r>
      <w:r w:rsidR="001B1B59">
        <w:rPr>
          <w:rFonts w:ascii="Times New Roman" w:hAnsi="Times New Roman" w:cs="Times New Roman"/>
          <w:sz w:val="24"/>
          <w:szCs w:val="24"/>
        </w:rPr>
        <w:t xml:space="preserve">then </w:t>
      </w:r>
      <w:r w:rsidRPr="00541F7C">
        <w:rPr>
          <w:rFonts w:ascii="Times New Roman" w:hAnsi="Times New Roman" w:cs="Times New Roman"/>
          <w:sz w:val="24"/>
          <w:szCs w:val="24"/>
        </w:rPr>
        <w:t xml:space="preserve">use the grounding we </w:t>
      </w:r>
      <w:r w:rsidR="00CF23C5">
        <w:rPr>
          <w:rFonts w:ascii="Times New Roman" w:hAnsi="Times New Roman" w:cs="Times New Roman"/>
          <w:sz w:val="24"/>
          <w:szCs w:val="24"/>
        </w:rPr>
        <w:t xml:space="preserve">thus </w:t>
      </w:r>
      <w:r w:rsidRPr="00541F7C">
        <w:rPr>
          <w:rFonts w:ascii="Times New Roman" w:hAnsi="Times New Roman" w:cs="Times New Roman"/>
          <w:sz w:val="24"/>
          <w:szCs w:val="24"/>
        </w:rPr>
        <w:t>obtain</w:t>
      </w:r>
      <w:r w:rsidR="00CF23C5">
        <w:rPr>
          <w:rFonts w:ascii="Times New Roman" w:hAnsi="Times New Roman" w:cs="Times New Roman"/>
          <w:sz w:val="24"/>
          <w:szCs w:val="24"/>
        </w:rPr>
        <w:t>ed</w:t>
      </w:r>
      <w:r w:rsidRPr="00541F7C">
        <w:rPr>
          <w:rFonts w:ascii="Times New Roman" w:hAnsi="Times New Roman" w:cs="Times New Roman"/>
          <w:sz w:val="24"/>
          <w:szCs w:val="24"/>
        </w:rPr>
        <w:t xml:space="preserve">, together with </w:t>
      </w:r>
      <w:r w:rsidR="00A90ADD">
        <w:rPr>
          <w:rFonts w:ascii="Times New Roman" w:hAnsi="Times New Roman" w:cs="Times New Roman"/>
          <w:sz w:val="24"/>
          <w:szCs w:val="24"/>
        </w:rPr>
        <w:t xml:space="preserve">new </w:t>
      </w:r>
      <w:r w:rsidRPr="00541F7C">
        <w:rPr>
          <w:rFonts w:ascii="Times New Roman" w:hAnsi="Times New Roman" w:cs="Times New Roman"/>
          <w:sz w:val="24"/>
          <w:szCs w:val="24"/>
        </w:rPr>
        <w:t>resources</w:t>
      </w:r>
      <w:r w:rsidR="00CF23C5">
        <w:rPr>
          <w:rFonts w:ascii="Times New Roman" w:hAnsi="Times New Roman" w:cs="Times New Roman"/>
          <w:sz w:val="24"/>
          <w:szCs w:val="24"/>
        </w:rPr>
        <w:t xml:space="preserve"> (obtained by employing this grounding) </w:t>
      </w:r>
      <w:r w:rsidRPr="00541F7C">
        <w:rPr>
          <w:rFonts w:ascii="Times New Roman" w:hAnsi="Times New Roman" w:cs="Times New Roman"/>
          <w:sz w:val="24"/>
          <w:szCs w:val="24"/>
        </w:rPr>
        <w:t xml:space="preserve">to construct better tools. </w:t>
      </w:r>
      <w:r w:rsidR="001B1B59">
        <w:rPr>
          <w:rFonts w:ascii="Times New Roman" w:hAnsi="Times New Roman" w:cs="Times New Roman"/>
          <w:sz w:val="24"/>
          <w:szCs w:val="24"/>
        </w:rPr>
        <w:t>In the next step w</w:t>
      </w:r>
      <w:r w:rsidRPr="00541F7C">
        <w:rPr>
          <w:rFonts w:ascii="Times New Roman" w:hAnsi="Times New Roman" w:cs="Times New Roman"/>
          <w:sz w:val="24"/>
          <w:szCs w:val="24"/>
        </w:rPr>
        <w:t xml:space="preserve">e use these tools to improve the grounding of the given theory (or find flaws in it and revise or replace it), extend the grounding to new theories, and so on.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4. In grounding a given theory we may use resources produced by other theories. What matters</w:t>
      </w:r>
      <w:r>
        <w:rPr>
          <w:rFonts w:ascii="Times New Roman" w:hAnsi="Times New Roman" w:cs="Times New Roman"/>
          <w:sz w:val="24"/>
          <w:szCs w:val="24"/>
        </w:rPr>
        <w:t xml:space="preserve"> </w:t>
      </w:r>
      <w:r w:rsidRPr="0073387C">
        <w:rPr>
          <w:rFonts w:ascii="Times New Roman" w:hAnsi="Times New Roman" w:cs="Times New Roman"/>
          <w:sz w:val="24"/>
          <w:szCs w:val="24"/>
        </w:rPr>
        <w:t>most</w:t>
      </w:r>
      <w:r w:rsidRPr="00541F7C">
        <w:rPr>
          <w:rFonts w:ascii="Times New Roman" w:hAnsi="Times New Roman" w:cs="Times New Roman"/>
          <w:sz w:val="24"/>
          <w:szCs w:val="24"/>
        </w:rPr>
        <w:t>, however, is not coherence with these theories, but rather using their (partial) success in reaching the world to ground the given theory.</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5. In grounding a theory there is neither a possibility of nor a need for an Archimedean standpoint.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6. Although a certain degree of circularity/regress is inevitable, it need not undermine the grounding. We are responsible for avoiding vicious circularity, but non-vicious circularity is acceptable. Indeed, some forms of circularity are constructive, and these make a positive contribution to the grounding project. (I will say more about this in response to your next question.)</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While foundational holism is more flexible than other methodologies, it is also more demanding. By allowing greater flexibility in grounding knowledge in the world it enables us to extend the grounding-in-the-world requirement to all fields of knowledge, including logic, something that more rigid methodologies cannot do. The more rigid the method of grounding, the more limited it is, in the sense of forcing us to limit the grounding-in-reality requirement to certain disciplines, leaving others (e.g., logic) outside this requirement.</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There is much to say about these principles, but I will leave it at that. In the book I use the foundational-holistic method to construct a model of knowledge, develop a theory of truth, provide a detailed foundation for logic, and a skeleton of a joint foundation for mathematics and logic. This, however, does not exhaust the uses of the foundational holistic method, and there is much work to be done in exploring its use in various branches of philosophy as well as other fields of knowledge. In the course of this work, some open questions are likely to arise, as well as opportunities to spell out in more detail, critically examine, and further improve the method.  </w:t>
      </w:r>
    </w:p>
    <w:p w:rsidR="00832472" w:rsidRPr="00541F7C" w:rsidRDefault="00832472" w:rsidP="00832472">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541F7C">
        <w:rPr>
          <w:rFonts w:ascii="Times New Roman" w:hAnsi="Times New Roman" w:cs="Times New Roman"/>
          <w:b/>
          <w:sz w:val="24"/>
          <w:szCs w:val="24"/>
          <w:lang w:eastAsia="zh-CN"/>
        </w:rPr>
        <w:t xml:space="preserve">2. </w:t>
      </w:r>
      <w:r w:rsidRPr="000838C4">
        <w:rPr>
          <w:rFonts w:ascii="Times New Roman" w:hAnsi="Times New Roman" w:cs="Times New Roman"/>
          <w:b/>
          <w:caps/>
          <w:sz w:val="24"/>
          <w:szCs w:val="24"/>
        </w:rPr>
        <w:t>c</w:t>
      </w:r>
      <w:r w:rsidRPr="000838C4">
        <w:rPr>
          <w:rFonts w:ascii="Times New Roman" w:hAnsi="Times New Roman" w:cs="Times New Roman"/>
          <w:b/>
          <w:smallCaps/>
          <w:sz w:val="24"/>
          <w:szCs w:val="24"/>
        </w:rPr>
        <w:t>ircularity</w:t>
      </w:r>
      <w:r w:rsidRPr="000838C4">
        <w:rPr>
          <w:rFonts w:ascii="Times New Roman" w:hAnsi="Times New Roman" w:cs="Times New Roman"/>
          <w:b/>
          <w:caps/>
          <w:sz w:val="24"/>
          <w:szCs w:val="24"/>
        </w:rPr>
        <w:t>, i</w:t>
      </w:r>
      <w:r w:rsidRPr="000838C4">
        <w:rPr>
          <w:rFonts w:ascii="Times New Roman" w:hAnsi="Times New Roman" w:cs="Times New Roman"/>
          <w:b/>
          <w:smallCaps/>
          <w:sz w:val="24"/>
          <w:szCs w:val="24"/>
        </w:rPr>
        <w:t>nfinite</w:t>
      </w:r>
      <w:r w:rsidRPr="000838C4">
        <w:rPr>
          <w:rFonts w:ascii="Times New Roman" w:hAnsi="Times New Roman" w:cs="Times New Roman"/>
          <w:b/>
          <w:caps/>
          <w:sz w:val="24"/>
          <w:szCs w:val="24"/>
        </w:rPr>
        <w:t xml:space="preserve"> r</w:t>
      </w:r>
      <w:r w:rsidRPr="000838C4">
        <w:rPr>
          <w:rFonts w:ascii="Times New Roman" w:hAnsi="Times New Roman" w:cs="Times New Roman"/>
          <w:b/>
          <w:smallCaps/>
          <w:sz w:val="24"/>
          <w:szCs w:val="24"/>
        </w:rPr>
        <w:t>egress</w:t>
      </w:r>
      <w:r w:rsidRPr="000838C4">
        <w:rPr>
          <w:rFonts w:ascii="Times New Roman" w:hAnsi="Times New Roman" w:cs="Times New Roman"/>
          <w:b/>
          <w:caps/>
          <w:sz w:val="24"/>
          <w:szCs w:val="24"/>
        </w:rPr>
        <w:t>, a</w:t>
      </w:r>
      <w:r w:rsidRPr="000838C4">
        <w:rPr>
          <w:rFonts w:ascii="Times New Roman" w:hAnsi="Times New Roman" w:cs="Times New Roman"/>
          <w:b/>
          <w:smallCaps/>
          <w:sz w:val="24"/>
          <w:szCs w:val="24"/>
        </w:rPr>
        <w:t>nd</w:t>
      </w:r>
      <w:r w:rsidRPr="000838C4">
        <w:rPr>
          <w:rFonts w:ascii="Times New Roman" w:hAnsi="Times New Roman" w:cs="Times New Roman"/>
          <w:b/>
          <w:caps/>
          <w:sz w:val="24"/>
          <w:szCs w:val="24"/>
        </w:rPr>
        <w:t xml:space="preserve"> p</w:t>
      </w:r>
      <w:r w:rsidRPr="000838C4">
        <w:rPr>
          <w:rFonts w:ascii="Times New Roman" w:hAnsi="Times New Roman" w:cs="Times New Roman"/>
          <w:b/>
          <w:smallCaps/>
          <w:sz w:val="24"/>
          <w:szCs w:val="24"/>
        </w:rPr>
        <w:t>hilosophical</w:t>
      </w:r>
      <w:r w:rsidRPr="000838C4">
        <w:rPr>
          <w:rFonts w:ascii="Times New Roman" w:hAnsi="Times New Roman" w:cs="Times New Roman"/>
          <w:b/>
          <w:caps/>
          <w:sz w:val="24"/>
          <w:szCs w:val="24"/>
        </w:rPr>
        <w:t xml:space="preserve"> a</w:t>
      </w:r>
      <w:r w:rsidRPr="000838C4">
        <w:rPr>
          <w:rFonts w:ascii="Times New Roman" w:hAnsi="Times New Roman" w:cs="Times New Roman"/>
          <w:b/>
          <w:smallCaps/>
          <w:sz w:val="24"/>
          <w:szCs w:val="24"/>
        </w:rPr>
        <w:t>rguments</w:t>
      </w:r>
    </w:p>
    <w:p w:rsidR="00832472" w:rsidRPr="00541F7C" w:rsidRDefault="00832472" w:rsidP="00832472">
      <w:pPr>
        <w:autoSpaceDE w:val="0"/>
        <w:autoSpaceDN w:val="0"/>
        <w:adjustRightInd w:val="0"/>
        <w:snapToGrid w:val="0"/>
        <w:spacing w:after="0" w:line="360" w:lineRule="atLeast"/>
        <w:jc w:val="both"/>
        <w:rPr>
          <w:rFonts w:ascii="Times New Roman" w:hAnsi="Times New Roman" w:cs="Times New Roman"/>
          <w:sz w:val="24"/>
          <w:szCs w:val="24"/>
        </w:rPr>
      </w:pPr>
      <w:r w:rsidRPr="00CD38C4">
        <w:rPr>
          <w:rFonts w:ascii="Times New Roman" w:hAnsi="Times New Roman" w:cs="Times New Roman"/>
          <w:b/>
          <w:sz w:val="24"/>
          <w:szCs w:val="24"/>
        </w:rPr>
        <w:t>C</w:t>
      </w:r>
      <w:r w:rsidRPr="00541F7C">
        <w:rPr>
          <w:rFonts w:ascii="Times New Roman" w:hAnsi="Times New Roman" w:cs="Times New Roman"/>
          <w:sz w:val="24"/>
          <w:szCs w:val="24"/>
        </w:rPr>
        <w:t xml:space="preserve">: For a long time, circularity and infinite regress have had a very bad reputation in all disciplines. By appealing to your foundational holism and the Neurath-boat metaphor, you argue that circularity is not so bad, sometimes even inevitable. You distinguish between destructive </w:t>
      </w:r>
      <w:r w:rsidRPr="00541F7C">
        <w:rPr>
          <w:rFonts w:ascii="Times New Roman" w:hAnsi="Times New Roman" w:cs="Times New Roman"/>
          <w:sz w:val="24"/>
          <w:szCs w:val="24"/>
        </w:rPr>
        <w:lastRenderedPageBreak/>
        <w:t>and constructive circularity. Could you explain more about the role of constructive circularity in philosophical arguments?</w:t>
      </w:r>
    </w:p>
    <w:p w:rsidR="00C819BE"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CD38C4">
        <w:rPr>
          <w:rFonts w:ascii="Times New Roman" w:hAnsi="Times New Roman" w:cs="Times New Roman"/>
          <w:b/>
          <w:sz w:val="24"/>
          <w:szCs w:val="24"/>
        </w:rPr>
        <w:t>S</w:t>
      </w:r>
      <w:r w:rsidRPr="00541F7C">
        <w:rPr>
          <w:rFonts w:ascii="Times New Roman" w:hAnsi="Times New Roman" w:cs="Times New Roman"/>
          <w:sz w:val="24"/>
          <w:szCs w:val="24"/>
        </w:rPr>
        <w:t>: I suspect that the reason circularity and infinite regress were considered fatal flaws in traditional philosophy had to do with its foundationalist conception of justification and argumentation. In accord</w:t>
      </w:r>
      <w:r>
        <w:rPr>
          <w:rFonts w:ascii="Times New Roman" w:hAnsi="Times New Roman" w:cs="Times New Roman"/>
          <w:sz w:val="24"/>
          <w:szCs w:val="24"/>
        </w:rPr>
        <w:t>ance</w:t>
      </w:r>
      <w:r w:rsidRPr="00541F7C">
        <w:rPr>
          <w:rFonts w:ascii="Times New Roman" w:hAnsi="Times New Roman" w:cs="Times New Roman"/>
          <w:sz w:val="24"/>
          <w:szCs w:val="24"/>
        </w:rPr>
        <w:t xml:space="preserve"> with this conception, all types of circularity and regress were banned. But with the rejection of foundationalism in the 20</w:t>
      </w:r>
      <w:r w:rsidRPr="00541F7C">
        <w:rPr>
          <w:rFonts w:ascii="Times New Roman" w:hAnsi="Times New Roman" w:cs="Times New Roman"/>
          <w:sz w:val="24"/>
          <w:szCs w:val="24"/>
          <w:vertAlign w:val="superscript"/>
        </w:rPr>
        <w:t>th</w:t>
      </w:r>
      <w:r w:rsidRPr="00541F7C">
        <w:rPr>
          <w:rFonts w:ascii="Times New Roman" w:hAnsi="Times New Roman" w:cs="Times New Roman"/>
          <w:sz w:val="24"/>
          <w:szCs w:val="24"/>
        </w:rPr>
        <w:t>-century, the situation had changed. The advent of holism, in particular, contributed to the legitimization of some forms of circularity and infinite regress (see, for example, Keith Lehrer (1990)). But many holists are coherentists, and as such don</w:t>
      </w:r>
      <w:r w:rsidR="002A3C6E">
        <w:rPr>
          <w:rFonts w:ascii="Times New Roman" w:hAnsi="Times New Roman" w:cs="Times New Roman"/>
          <w:sz w:val="24"/>
          <w:szCs w:val="24"/>
        </w:rPr>
        <w:t>’</w:t>
      </w:r>
      <w:r w:rsidRPr="00541F7C">
        <w:rPr>
          <w:rFonts w:ascii="Times New Roman" w:hAnsi="Times New Roman" w:cs="Times New Roman"/>
          <w:sz w:val="24"/>
          <w:szCs w:val="24"/>
        </w:rPr>
        <w:t xml:space="preserve">t emphasize the grounding-in-reality requirement. Foundational holism, in contrast, rejects coherentism. It is as intent on a genuine grounding of knowledge in the world as foundationalism is. From the point of view of foundational holism, we can distinguish </w:t>
      </w:r>
      <w:r w:rsidR="00245138">
        <w:rPr>
          <w:rFonts w:ascii="Times New Roman" w:hAnsi="Times New Roman" w:cs="Times New Roman"/>
          <w:sz w:val="24"/>
          <w:szCs w:val="24"/>
        </w:rPr>
        <w:t>four</w:t>
      </w:r>
      <w:r w:rsidRPr="00541F7C">
        <w:rPr>
          <w:rFonts w:ascii="Times New Roman" w:hAnsi="Times New Roman" w:cs="Times New Roman"/>
          <w:sz w:val="24"/>
          <w:szCs w:val="24"/>
        </w:rPr>
        <w:t xml:space="preserve"> types of circularity: (i) Destructive circularity, (ii) Trivializing circularity, (iii) Neutral Circularity, and (iv) Constructive circularity. Destructive circularity introduces errors into our theory. Examples of such circularity include cases of self-reference that lead to paradox, as in the Liar Paradox (a sentence that says of itself that it is not true). Trivializing circularity includes cases of circularity which are valid yet trivializing (for example, “P; therefore P”). An argument that rests on this type of circularity is worthless. Neutral circularity is the circularity involved in, say, writing a book on English grammar in English. It makes no difference to the adequacy of the book whether it is written in English or, say, in Chinese. Finally, we have constructive circularity. This is the most interesting case of circularity. The main idea is the Neurath boat idea: we use what we already have to make new discoveries, or create new tools, which we then use to make still newer discoveries and newer tools, and so on. In the Neurath boat metaphor, the sailor</w:t>
      </w:r>
      <w:r w:rsidR="00B65520">
        <w:rPr>
          <w:rFonts w:ascii="Times New Roman" w:hAnsi="Times New Roman" w:cs="Times New Roman"/>
          <w:sz w:val="24"/>
          <w:szCs w:val="24"/>
        </w:rPr>
        <w:t>s</w:t>
      </w:r>
      <w:r w:rsidRPr="00541F7C">
        <w:rPr>
          <w:rFonts w:ascii="Times New Roman" w:hAnsi="Times New Roman" w:cs="Times New Roman"/>
          <w:sz w:val="24"/>
          <w:szCs w:val="24"/>
        </w:rPr>
        <w:t xml:space="preserve"> patch a hole in the boat temporarily using resources </w:t>
      </w:r>
      <w:r w:rsidR="00B65520">
        <w:rPr>
          <w:rFonts w:ascii="Times New Roman" w:hAnsi="Times New Roman" w:cs="Times New Roman"/>
          <w:sz w:val="24"/>
          <w:szCs w:val="24"/>
        </w:rPr>
        <w:t xml:space="preserve">they have </w:t>
      </w:r>
      <w:r w:rsidRPr="00541F7C">
        <w:rPr>
          <w:rFonts w:ascii="Times New Roman" w:hAnsi="Times New Roman" w:cs="Times New Roman"/>
          <w:sz w:val="24"/>
          <w:szCs w:val="24"/>
        </w:rPr>
        <w:t xml:space="preserve">on the boat. Then, standing on the </w:t>
      </w:r>
      <w:r w:rsidR="00C819BE">
        <w:rPr>
          <w:rFonts w:ascii="Times New Roman" w:hAnsi="Times New Roman" w:cs="Times New Roman"/>
          <w:sz w:val="24"/>
          <w:szCs w:val="24"/>
        </w:rPr>
        <w:t xml:space="preserve">temporarily </w:t>
      </w:r>
      <w:r w:rsidRPr="00541F7C">
        <w:rPr>
          <w:rFonts w:ascii="Times New Roman" w:hAnsi="Times New Roman" w:cs="Times New Roman"/>
          <w:sz w:val="24"/>
          <w:szCs w:val="24"/>
        </w:rPr>
        <w:t>patch</w:t>
      </w:r>
      <w:r w:rsidR="00C819BE">
        <w:rPr>
          <w:rFonts w:ascii="Times New Roman" w:hAnsi="Times New Roman" w:cs="Times New Roman"/>
          <w:sz w:val="24"/>
          <w:szCs w:val="24"/>
        </w:rPr>
        <w:t>ed</w:t>
      </w:r>
      <w:r w:rsidRPr="00541F7C">
        <w:rPr>
          <w:rFonts w:ascii="Times New Roman" w:hAnsi="Times New Roman" w:cs="Times New Roman"/>
          <w:sz w:val="24"/>
          <w:szCs w:val="24"/>
        </w:rPr>
        <w:t xml:space="preserve"> hole, </w:t>
      </w:r>
      <w:r w:rsidR="00B65520">
        <w:rPr>
          <w:rFonts w:ascii="Times New Roman" w:hAnsi="Times New Roman" w:cs="Times New Roman"/>
          <w:sz w:val="24"/>
          <w:szCs w:val="24"/>
        </w:rPr>
        <w:t xml:space="preserve">they </w:t>
      </w:r>
      <w:r w:rsidRPr="00541F7C">
        <w:rPr>
          <w:rFonts w:ascii="Times New Roman" w:hAnsi="Times New Roman" w:cs="Times New Roman"/>
          <w:sz w:val="24"/>
          <w:szCs w:val="24"/>
        </w:rPr>
        <w:t xml:space="preserve">find new resources ‒ not just resources found on the boat, but resources </w:t>
      </w:r>
      <w:r w:rsidR="00C819BE">
        <w:rPr>
          <w:rFonts w:ascii="Times New Roman" w:hAnsi="Times New Roman" w:cs="Times New Roman"/>
          <w:sz w:val="24"/>
          <w:szCs w:val="24"/>
        </w:rPr>
        <w:t xml:space="preserve">found </w:t>
      </w:r>
      <w:r w:rsidRPr="00541F7C">
        <w:rPr>
          <w:rFonts w:ascii="Times New Roman" w:hAnsi="Times New Roman" w:cs="Times New Roman"/>
          <w:sz w:val="24"/>
          <w:szCs w:val="24"/>
        </w:rPr>
        <w:t xml:space="preserve">in the sea and its environs ‒ </w:t>
      </w:r>
      <w:r w:rsidR="00B65520">
        <w:rPr>
          <w:rFonts w:ascii="Times New Roman" w:hAnsi="Times New Roman" w:cs="Times New Roman"/>
          <w:sz w:val="24"/>
          <w:szCs w:val="24"/>
        </w:rPr>
        <w:t xml:space="preserve">and use them </w:t>
      </w:r>
      <w:r w:rsidRPr="00541F7C">
        <w:rPr>
          <w:rFonts w:ascii="Times New Roman" w:hAnsi="Times New Roman" w:cs="Times New Roman"/>
          <w:sz w:val="24"/>
          <w:szCs w:val="24"/>
        </w:rPr>
        <w:t xml:space="preserve">to create better tools that enable </w:t>
      </w:r>
      <w:r w:rsidR="00B65520">
        <w:rPr>
          <w:rFonts w:ascii="Times New Roman" w:hAnsi="Times New Roman" w:cs="Times New Roman"/>
          <w:sz w:val="24"/>
          <w:szCs w:val="24"/>
        </w:rPr>
        <w:t xml:space="preserve">them </w:t>
      </w:r>
      <w:r w:rsidRPr="00541F7C">
        <w:rPr>
          <w:rFonts w:ascii="Times New Roman" w:hAnsi="Times New Roman" w:cs="Times New Roman"/>
          <w:sz w:val="24"/>
          <w:szCs w:val="24"/>
        </w:rPr>
        <w:t>to repatch the hole in a better and more lasting manner. The key is that we don’t just repeat what we did before, but we do new things using new resources we obtain</w:t>
      </w:r>
      <w:r w:rsidR="00C819BE">
        <w:rPr>
          <w:rFonts w:ascii="Times New Roman" w:hAnsi="Times New Roman" w:cs="Times New Roman"/>
          <w:sz w:val="24"/>
          <w:szCs w:val="24"/>
        </w:rPr>
        <w:t xml:space="preserve"> </w:t>
      </w:r>
      <w:r w:rsidRPr="00541F7C">
        <w:rPr>
          <w:rFonts w:ascii="Times New Roman" w:hAnsi="Times New Roman" w:cs="Times New Roman"/>
          <w:sz w:val="24"/>
          <w:szCs w:val="24"/>
        </w:rPr>
        <w:t xml:space="preserve">by </w:t>
      </w:r>
      <w:r w:rsidR="00C819BE">
        <w:rPr>
          <w:rFonts w:ascii="Times New Roman" w:hAnsi="Times New Roman" w:cs="Times New Roman"/>
          <w:sz w:val="24"/>
          <w:szCs w:val="24"/>
        </w:rPr>
        <w:t xml:space="preserve">utilizing </w:t>
      </w:r>
      <w:r w:rsidRPr="00541F7C">
        <w:rPr>
          <w:rFonts w:ascii="Times New Roman" w:hAnsi="Times New Roman" w:cs="Times New Roman"/>
          <w:sz w:val="24"/>
          <w:szCs w:val="24"/>
        </w:rPr>
        <w:t xml:space="preserve">what we did. Two examples of constructive circularity are Cantor’s diagonal method and Gödel’s use of arithmetic syntax to define arithmetic syntax.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Constructive circularity is constantly used in </w:t>
      </w:r>
      <w:r w:rsidRPr="00541F7C">
        <w:rPr>
          <w:rFonts w:ascii="Times New Roman" w:hAnsi="Times New Roman" w:cs="Times New Roman"/>
          <w:i/>
          <w:iCs/>
          <w:sz w:val="24"/>
          <w:szCs w:val="24"/>
        </w:rPr>
        <w:t>Epistemic Friction.</w:t>
      </w:r>
      <w:r w:rsidRPr="00541F7C">
        <w:rPr>
          <w:rFonts w:ascii="Times New Roman" w:hAnsi="Times New Roman" w:cs="Times New Roman"/>
          <w:sz w:val="24"/>
          <w:szCs w:val="24"/>
        </w:rPr>
        <w:t xml:space="preserve"> For example, logic is used in constructing a foundation for logic, but it is used critically and with added elements: philosophical reflections, new discoveries, knowledge borrowed from other disciplines, and so on. These provide us with tools for critically evaluating the logic we started with. </w:t>
      </w:r>
      <w:r w:rsidR="00F70A4C">
        <w:rPr>
          <w:rFonts w:ascii="Times New Roman" w:hAnsi="Times New Roman" w:cs="Times New Roman"/>
          <w:sz w:val="24"/>
          <w:szCs w:val="24"/>
        </w:rPr>
        <w:t>Say</w:t>
      </w:r>
      <w:r w:rsidR="00C819BE">
        <w:rPr>
          <w:rFonts w:ascii="Times New Roman" w:hAnsi="Times New Roman" w:cs="Times New Roman"/>
          <w:sz w:val="24"/>
          <w:szCs w:val="24"/>
        </w:rPr>
        <w:t xml:space="preserve">, </w:t>
      </w:r>
      <w:r w:rsidRPr="00541F7C">
        <w:rPr>
          <w:rFonts w:ascii="Times New Roman" w:hAnsi="Times New Roman" w:cs="Times New Roman"/>
          <w:sz w:val="24"/>
          <w:szCs w:val="24"/>
        </w:rPr>
        <w:t xml:space="preserve">if </w:t>
      </w:r>
      <w:r w:rsidR="00C819BE">
        <w:rPr>
          <w:rFonts w:ascii="Times New Roman" w:hAnsi="Times New Roman" w:cs="Times New Roman"/>
          <w:sz w:val="24"/>
          <w:szCs w:val="24"/>
        </w:rPr>
        <w:t xml:space="preserve">at some point </w:t>
      </w:r>
      <w:r w:rsidRPr="00541F7C">
        <w:rPr>
          <w:rFonts w:ascii="Times New Roman" w:hAnsi="Times New Roman" w:cs="Times New Roman"/>
          <w:sz w:val="24"/>
          <w:szCs w:val="24"/>
        </w:rPr>
        <w:t xml:space="preserve">the theory of formal structure </w:t>
      </w:r>
      <w:r w:rsidR="00C819BE">
        <w:rPr>
          <w:rFonts w:ascii="Times New Roman" w:hAnsi="Times New Roman" w:cs="Times New Roman"/>
          <w:sz w:val="24"/>
          <w:szCs w:val="24"/>
        </w:rPr>
        <w:t xml:space="preserve">we used in constructing our logic </w:t>
      </w:r>
      <w:r w:rsidRPr="00541F7C">
        <w:rPr>
          <w:rFonts w:ascii="Times New Roman" w:hAnsi="Times New Roman" w:cs="Times New Roman"/>
          <w:sz w:val="24"/>
          <w:szCs w:val="24"/>
        </w:rPr>
        <w:t>demonstrate</w:t>
      </w:r>
      <w:r w:rsidR="00C819BE">
        <w:rPr>
          <w:rFonts w:ascii="Times New Roman" w:hAnsi="Times New Roman" w:cs="Times New Roman"/>
          <w:sz w:val="24"/>
          <w:szCs w:val="24"/>
        </w:rPr>
        <w:t>s</w:t>
      </w:r>
      <w:r w:rsidRPr="00541F7C">
        <w:rPr>
          <w:rFonts w:ascii="Times New Roman" w:hAnsi="Times New Roman" w:cs="Times New Roman"/>
          <w:sz w:val="24"/>
          <w:szCs w:val="24"/>
        </w:rPr>
        <w:t xml:space="preserve"> that the basic structure of reality is </w:t>
      </w:r>
      <w:r w:rsidR="00F70A4C">
        <w:rPr>
          <w:rFonts w:ascii="Times New Roman" w:hAnsi="Times New Roman" w:cs="Times New Roman"/>
          <w:sz w:val="24"/>
          <w:szCs w:val="24"/>
        </w:rPr>
        <w:t xml:space="preserve">trivalent rather than </w:t>
      </w:r>
      <w:r w:rsidRPr="00541F7C">
        <w:rPr>
          <w:rFonts w:ascii="Times New Roman" w:hAnsi="Times New Roman" w:cs="Times New Roman"/>
          <w:sz w:val="24"/>
          <w:szCs w:val="24"/>
        </w:rPr>
        <w:t xml:space="preserve">bivalent, this might lead us to replace our initial bivalent logic by a </w:t>
      </w:r>
      <w:r w:rsidR="00F70A4C">
        <w:rPr>
          <w:rFonts w:ascii="Times New Roman" w:hAnsi="Times New Roman" w:cs="Times New Roman"/>
          <w:sz w:val="24"/>
          <w:szCs w:val="24"/>
        </w:rPr>
        <w:t xml:space="preserve">trivalent </w:t>
      </w:r>
      <w:r w:rsidRPr="00541F7C">
        <w:rPr>
          <w:rFonts w:ascii="Times New Roman" w:hAnsi="Times New Roman" w:cs="Times New Roman"/>
          <w:sz w:val="24"/>
          <w:szCs w:val="24"/>
        </w:rPr>
        <w:t xml:space="preserve">logic. The dynamics of constructive circularity is </w:t>
      </w:r>
      <w:r w:rsidR="00C819BE">
        <w:rPr>
          <w:rFonts w:ascii="Times New Roman" w:hAnsi="Times New Roman" w:cs="Times New Roman"/>
          <w:sz w:val="24"/>
          <w:szCs w:val="24"/>
        </w:rPr>
        <w:t xml:space="preserve">also </w:t>
      </w:r>
      <w:r w:rsidRPr="00541F7C">
        <w:rPr>
          <w:rFonts w:ascii="Times New Roman" w:hAnsi="Times New Roman" w:cs="Times New Roman"/>
          <w:sz w:val="24"/>
          <w:szCs w:val="24"/>
        </w:rPr>
        <w:t xml:space="preserve">demonstrated </w:t>
      </w:r>
      <w:r w:rsidRPr="00541F7C">
        <w:rPr>
          <w:rFonts w:ascii="Times New Roman" w:hAnsi="Times New Roman" w:cs="Times New Roman"/>
          <w:sz w:val="24"/>
          <w:szCs w:val="24"/>
        </w:rPr>
        <w:lastRenderedPageBreak/>
        <w:t xml:space="preserve">in my (schematic) account of the emergence of logic and mathematics: Starting with a very basic logic-mathematics (say, a theory of </w:t>
      </w:r>
      <w:r w:rsidR="00297738" w:rsidRPr="00541F7C">
        <w:rPr>
          <w:rFonts w:ascii="Times New Roman" w:hAnsi="Times New Roman" w:cs="Times New Roman"/>
          <w:sz w:val="24"/>
          <w:szCs w:val="24"/>
        </w:rPr>
        <w:t>Boolean</w:t>
      </w:r>
      <w:r w:rsidRPr="00541F7C">
        <w:rPr>
          <w:rFonts w:ascii="Times New Roman" w:hAnsi="Times New Roman" w:cs="Times New Roman"/>
          <w:sz w:val="24"/>
          <w:szCs w:val="24"/>
        </w:rPr>
        <w:t xml:space="preserve"> structure), we build a very simple logic. Using this logic as a framework (as well as other resources), we build a simple mathematics (say, naive set theory). Using </w:t>
      </w:r>
      <w:r w:rsidR="00F3183F">
        <w:rPr>
          <w:rFonts w:ascii="Times New Roman" w:hAnsi="Times New Roman" w:cs="Times New Roman"/>
          <w:sz w:val="24"/>
          <w:szCs w:val="24"/>
        </w:rPr>
        <w:t xml:space="preserve">this mathematics </w:t>
      </w:r>
      <w:r w:rsidRPr="00541F7C">
        <w:rPr>
          <w:rFonts w:ascii="Times New Roman" w:hAnsi="Times New Roman" w:cs="Times New Roman"/>
          <w:sz w:val="24"/>
          <w:szCs w:val="24"/>
        </w:rPr>
        <w:t>(plus other resources), we build a more sophisticated logic (say, standard mathematical 1</w:t>
      </w:r>
      <w:r w:rsidRPr="00541F7C">
        <w:rPr>
          <w:rFonts w:ascii="Times New Roman" w:hAnsi="Times New Roman" w:cs="Times New Roman"/>
          <w:sz w:val="24"/>
          <w:szCs w:val="24"/>
          <w:vertAlign w:val="superscript"/>
        </w:rPr>
        <w:t>st</w:t>
      </w:r>
      <w:r w:rsidRPr="00541F7C">
        <w:rPr>
          <w:rFonts w:ascii="Times New Roman" w:hAnsi="Times New Roman" w:cs="Times New Roman"/>
          <w:sz w:val="24"/>
          <w:szCs w:val="24"/>
        </w:rPr>
        <w:t>-order logic). Using this logic (and other resources), we build a more advanced mathematics (say, axiomatic set theory). Using this (and other resources), we can construct a more powerful logic (say, 1</w:t>
      </w:r>
      <w:r w:rsidRPr="00541F7C">
        <w:rPr>
          <w:rFonts w:ascii="Times New Roman" w:hAnsi="Times New Roman" w:cs="Times New Roman"/>
          <w:sz w:val="24"/>
          <w:szCs w:val="24"/>
          <w:vertAlign w:val="superscript"/>
        </w:rPr>
        <w:t>st</w:t>
      </w:r>
      <w:r w:rsidRPr="00541F7C">
        <w:rPr>
          <w:rFonts w:ascii="Times New Roman" w:hAnsi="Times New Roman" w:cs="Times New Roman"/>
          <w:sz w:val="24"/>
          <w:szCs w:val="24"/>
        </w:rPr>
        <w:t>-order logic with generalized quantifiers), and so on.</w:t>
      </w:r>
    </w:p>
    <w:p w:rsidR="00832472" w:rsidRPr="00541F7C" w:rsidRDefault="00832472" w:rsidP="00832472">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541F7C">
        <w:rPr>
          <w:rFonts w:ascii="Times New Roman" w:hAnsi="Times New Roman" w:cs="Times New Roman"/>
          <w:b/>
          <w:sz w:val="24"/>
          <w:szCs w:val="24"/>
          <w:lang w:eastAsia="zh-CN"/>
        </w:rPr>
        <w:t xml:space="preserve">3. </w:t>
      </w:r>
      <w:r w:rsidRPr="00942F3C">
        <w:rPr>
          <w:rFonts w:ascii="Times New Roman" w:hAnsi="Times New Roman" w:cs="Times New Roman"/>
          <w:b/>
          <w:caps/>
          <w:sz w:val="24"/>
          <w:szCs w:val="24"/>
          <w:lang w:eastAsia="zh-CN"/>
        </w:rPr>
        <w:t>c</w:t>
      </w:r>
      <w:r w:rsidRPr="00942F3C">
        <w:rPr>
          <w:rFonts w:ascii="Times New Roman" w:hAnsi="Times New Roman" w:cs="Times New Roman"/>
          <w:b/>
          <w:smallCaps/>
          <w:sz w:val="24"/>
          <w:szCs w:val="24"/>
          <w:lang w:eastAsia="zh-CN"/>
        </w:rPr>
        <w:t>omparing</w:t>
      </w:r>
      <w:r w:rsidRPr="00942F3C">
        <w:rPr>
          <w:rFonts w:ascii="Times New Roman" w:hAnsi="Times New Roman" w:cs="Times New Roman"/>
          <w:b/>
          <w:caps/>
          <w:sz w:val="24"/>
          <w:szCs w:val="24"/>
          <w:lang w:eastAsia="zh-CN"/>
        </w:rPr>
        <w:t xml:space="preserve"> f</w:t>
      </w:r>
      <w:r w:rsidRPr="00942F3C">
        <w:rPr>
          <w:rFonts w:ascii="Times New Roman" w:hAnsi="Times New Roman" w:cs="Times New Roman"/>
          <w:b/>
          <w:smallCaps/>
          <w:sz w:val="24"/>
          <w:szCs w:val="24"/>
          <w:lang w:eastAsia="zh-CN"/>
        </w:rPr>
        <w:t>oundationa</w:t>
      </w:r>
      <w:r w:rsidRPr="004A285D">
        <w:rPr>
          <w:rFonts w:ascii="Times New Roman" w:hAnsi="Times New Roman" w:cs="Times New Roman"/>
          <w:b/>
          <w:smallCaps/>
          <w:sz w:val="24"/>
          <w:szCs w:val="24"/>
          <w:lang w:eastAsia="zh-CN"/>
        </w:rPr>
        <w:t>l</w:t>
      </w:r>
      <w:r w:rsidRPr="00942F3C">
        <w:rPr>
          <w:rFonts w:ascii="Times New Roman" w:hAnsi="Times New Roman" w:cs="Times New Roman"/>
          <w:b/>
          <w:caps/>
          <w:sz w:val="24"/>
          <w:szCs w:val="24"/>
          <w:lang w:eastAsia="zh-CN"/>
        </w:rPr>
        <w:t xml:space="preserve"> h</w:t>
      </w:r>
      <w:r w:rsidRPr="00942F3C">
        <w:rPr>
          <w:rFonts w:ascii="Times New Roman" w:hAnsi="Times New Roman" w:cs="Times New Roman"/>
          <w:b/>
          <w:smallCaps/>
          <w:sz w:val="24"/>
          <w:szCs w:val="24"/>
          <w:lang w:eastAsia="zh-CN"/>
        </w:rPr>
        <w:t>olism</w:t>
      </w:r>
      <w:r w:rsidRPr="00942F3C">
        <w:rPr>
          <w:rFonts w:ascii="Times New Roman" w:hAnsi="Times New Roman" w:cs="Times New Roman"/>
          <w:b/>
          <w:caps/>
          <w:sz w:val="24"/>
          <w:szCs w:val="24"/>
          <w:lang w:eastAsia="zh-CN"/>
        </w:rPr>
        <w:t xml:space="preserve"> w</w:t>
      </w:r>
      <w:r w:rsidRPr="00942F3C">
        <w:rPr>
          <w:rFonts w:ascii="Times New Roman" w:hAnsi="Times New Roman" w:cs="Times New Roman"/>
          <w:b/>
          <w:smallCaps/>
          <w:sz w:val="24"/>
          <w:szCs w:val="24"/>
          <w:lang w:eastAsia="zh-CN"/>
        </w:rPr>
        <w:t>ith</w:t>
      </w:r>
      <w:r w:rsidRPr="00942F3C">
        <w:rPr>
          <w:rFonts w:ascii="Times New Roman" w:hAnsi="Times New Roman" w:cs="Times New Roman"/>
          <w:b/>
          <w:caps/>
          <w:sz w:val="24"/>
          <w:szCs w:val="24"/>
          <w:lang w:eastAsia="zh-CN"/>
        </w:rPr>
        <w:t xml:space="preserve"> f</w:t>
      </w:r>
      <w:r w:rsidRPr="00942F3C">
        <w:rPr>
          <w:rFonts w:ascii="Times New Roman" w:hAnsi="Times New Roman" w:cs="Times New Roman"/>
          <w:b/>
          <w:smallCaps/>
          <w:sz w:val="24"/>
          <w:szCs w:val="24"/>
          <w:lang w:eastAsia="zh-CN"/>
        </w:rPr>
        <w:t>oundherentism</w:t>
      </w:r>
    </w:p>
    <w:p w:rsidR="00832472" w:rsidRPr="00541F7C" w:rsidRDefault="00832472" w:rsidP="00832472">
      <w:pPr>
        <w:autoSpaceDE w:val="0"/>
        <w:autoSpaceDN w:val="0"/>
        <w:adjustRightInd w:val="0"/>
        <w:snapToGrid w:val="0"/>
        <w:spacing w:after="0" w:line="360" w:lineRule="atLeast"/>
        <w:jc w:val="both"/>
        <w:rPr>
          <w:rFonts w:ascii="Times New Roman" w:hAnsi="Times New Roman" w:cs="Times New Roman"/>
          <w:sz w:val="24"/>
          <w:szCs w:val="24"/>
        </w:rPr>
      </w:pPr>
      <w:r w:rsidRPr="00CD38C4">
        <w:rPr>
          <w:rFonts w:ascii="Times New Roman" w:hAnsi="Times New Roman" w:cs="Times New Roman"/>
          <w:b/>
          <w:sz w:val="24"/>
          <w:szCs w:val="24"/>
        </w:rPr>
        <w:t>C</w:t>
      </w:r>
      <w:r w:rsidRPr="00541F7C">
        <w:rPr>
          <w:rFonts w:ascii="Times New Roman" w:hAnsi="Times New Roman" w:cs="Times New Roman"/>
          <w:sz w:val="24"/>
          <w:szCs w:val="24"/>
        </w:rPr>
        <w:t xml:space="preserve">: In 2002-2003, I </w:t>
      </w:r>
      <w:r w:rsidR="00FB12CF">
        <w:rPr>
          <w:rFonts w:ascii="Times New Roman" w:hAnsi="Times New Roman" w:cs="Times New Roman"/>
          <w:sz w:val="24"/>
          <w:szCs w:val="24"/>
        </w:rPr>
        <w:t xml:space="preserve">spent a </w:t>
      </w:r>
      <w:r w:rsidRPr="00541F7C">
        <w:rPr>
          <w:rFonts w:ascii="Times New Roman" w:hAnsi="Times New Roman" w:cs="Times New Roman"/>
          <w:sz w:val="24"/>
          <w:szCs w:val="24"/>
        </w:rPr>
        <w:t xml:space="preserve">year with Susan Haack as a visiting scholar at the University of Miami. Haack developed foundherentism in her </w:t>
      </w:r>
      <w:r w:rsidRPr="00541F7C">
        <w:rPr>
          <w:rFonts w:ascii="Times New Roman" w:hAnsi="Times New Roman" w:cs="Times New Roman"/>
          <w:i/>
          <w:iCs/>
          <w:sz w:val="24"/>
          <w:szCs w:val="24"/>
        </w:rPr>
        <w:t>Evidence and Inquiry</w:t>
      </w:r>
      <w:r w:rsidRPr="00541F7C">
        <w:rPr>
          <w:rFonts w:ascii="Times New Roman" w:hAnsi="Times New Roman" w:cs="Times New Roman"/>
          <w:sz w:val="24"/>
          <w:szCs w:val="24"/>
        </w:rPr>
        <w:t xml:space="preserve"> (1993). She argued that foundationalism and coherentism ‒ the traditionally rival theories of justified belief ‒ don</w:t>
      </w:r>
      <w:r w:rsidR="00836080">
        <w:rPr>
          <w:rFonts w:ascii="Times New Roman" w:hAnsi="Times New Roman" w:cs="Times New Roman"/>
          <w:sz w:val="24"/>
          <w:szCs w:val="24"/>
        </w:rPr>
        <w:t>’</w:t>
      </w:r>
      <w:r w:rsidRPr="00541F7C">
        <w:rPr>
          <w:rFonts w:ascii="Times New Roman" w:hAnsi="Times New Roman" w:cs="Times New Roman"/>
          <w:sz w:val="24"/>
          <w:szCs w:val="24"/>
        </w:rPr>
        <w:t>t exhaust the options, and that an intermediate theory, i.e. foundherentism, is more plausible than either. Foundherentism has two crucial claims: (1) A subject’s experience is relevant to the justification of his empirical beliefs, but there need be no privileged class of empirical beliefs justified exclusively by the support of experience, independently of the support of other beliefs; (2) Justification is not exclusively one-directional, but involves pervasive relations of mutual support among beliefs. She appeals to the crossword puzzle analogy to show that we have to go back and forth all the way down the justification process. She also tried to show that the foundherentist criteria are truth indicative. Could you compare your foundational holism with Haack’s foundherentism?</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CD38C4">
        <w:rPr>
          <w:rFonts w:ascii="Times New Roman" w:hAnsi="Times New Roman" w:cs="Times New Roman"/>
          <w:b/>
          <w:sz w:val="24"/>
          <w:szCs w:val="24"/>
        </w:rPr>
        <w:t>S</w:t>
      </w:r>
      <w:r w:rsidRPr="00541F7C">
        <w:rPr>
          <w:rFonts w:ascii="Times New Roman" w:hAnsi="Times New Roman" w:cs="Times New Roman"/>
          <w:sz w:val="24"/>
          <w:szCs w:val="24"/>
        </w:rPr>
        <w:t xml:space="preserve">: Haack’s foundherentism makes a significant step in the right direction. Foundational holism shares some themes with foundherentism, but diverges on others. Among the shared themes are the two features you mentioned: (i) experience is relevant for empirical justification, but justification involves connections with, and support from, other theories; (ii) justification is not a linear relation, but rather a relation that can take multiple forms, including forms that involve back and forth, bi-directional connections between theories, and there is an important element of figuring out, including figuring out of the kind involved in a crossword puzzle.  But there are also significant differences between foundational holism and foundherentism. Two of these concern the </w:t>
      </w:r>
      <w:r w:rsidRPr="00541F7C">
        <w:rPr>
          <w:rFonts w:ascii="Times New Roman" w:hAnsi="Times New Roman" w:cs="Times New Roman"/>
          <w:i/>
          <w:iCs/>
          <w:sz w:val="24"/>
          <w:szCs w:val="24"/>
        </w:rPr>
        <w:t xml:space="preserve">scope </w:t>
      </w:r>
      <w:r w:rsidRPr="00541F7C">
        <w:rPr>
          <w:rFonts w:ascii="Times New Roman" w:hAnsi="Times New Roman" w:cs="Times New Roman"/>
          <w:sz w:val="24"/>
          <w:szCs w:val="24"/>
        </w:rPr>
        <w:t xml:space="preserve">of the methodology, and the significance of coherence.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1</w:t>
      </w:r>
      <w:r>
        <w:rPr>
          <w:rFonts w:ascii="Times New Roman" w:hAnsi="Times New Roman" w:cs="Times New Roman"/>
          <w:sz w:val="24"/>
          <w:szCs w:val="24"/>
        </w:rPr>
        <w:t>.</w:t>
      </w:r>
      <w:r w:rsidRPr="00541F7C">
        <w:rPr>
          <w:rFonts w:ascii="Times New Roman" w:hAnsi="Times New Roman" w:cs="Times New Roman"/>
          <w:sz w:val="24"/>
          <w:szCs w:val="24"/>
        </w:rPr>
        <w:t xml:space="preserve"> </w:t>
      </w:r>
      <w:r w:rsidRPr="00541F7C">
        <w:rPr>
          <w:rFonts w:ascii="Times New Roman" w:hAnsi="Times New Roman" w:cs="Times New Roman"/>
          <w:i/>
          <w:iCs/>
          <w:sz w:val="24"/>
          <w:szCs w:val="24"/>
        </w:rPr>
        <w:t>Scope</w:t>
      </w:r>
      <w:r w:rsidRPr="00541F7C">
        <w:rPr>
          <w:rFonts w:ascii="Times New Roman" w:hAnsi="Times New Roman" w:cs="Times New Roman"/>
          <w:sz w:val="24"/>
          <w:szCs w:val="24"/>
        </w:rPr>
        <w:t xml:space="preserve">. The foundherentist methodology is limited to empirical knowledge; it does not apply to, say, logical knowledge.  Foundational holism has a far broader scope. It applies to all branches of knowledge, from the most mundane and experimental to the most abstract and theoretical. Moreover, its treatment of the different disciplines is highly unified. It applies the same general principles to all disciplines, from experimental physics to mathematics and logic. </w:t>
      </w:r>
      <w:r w:rsidRPr="00541F7C">
        <w:rPr>
          <w:rFonts w:ascii="Times New Roman" w:hAnsi="Times New Roman" w:cs="Times New Roman"/>
          <w:sz w:val="24"/>
          <w:szCs w:val="24"/>
        </w:rPr>
        <w:lastRenderedPageBreak/>
        <w:t>At the same time, it also accounts for their differences, by recognizing a rich and diverse array of cognitive resources, sufficiently rich and diverse to accommodate, and explain, the differences between different disciplines. I will return to this in a moment.</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2. </w:t>
      </w:r>
      <w:r w:rsidRPr="00541F7C">
        <w:rPr>
          <w:rFonts w:ascii="Times New Roman" w:hAnsi="Times New Roman" w:cs="Times New Roman"/>
          <w:i/>
          <w:iCs/>
          <w:sz w:val="24"/>
          <w:szCs w:val="24"/>
        </w:rPr>
        <w:t>Attitude to coherence</w:t>
      </w:r>
      <w:r w:rsidRPr="00541F7C">
        <w:rPr>
          <w:rFonts w:ascii="Times New Roman" w:hAnsi="Times New Roman" w:cs="Times New Roman"/>
          <w:sz w:val="24"/>
          <w:szCs w:val="24"/>
        </w:rPr>
        <w:t xml:space="preserve">. Although foundational holism incorporates some of the elements characteristic of coherentism — non-linear justification, interconnections between theories, denial of both the need for and the possibility of an Archimedean standpoint, tolerant attitude toward circularity and infinite regress — it denies the central place foundherentism assigns to coherence in justification. The view that coherence can be viewed as a mark of veridical justification is an old view, found, for example, in Kant’s </w:t>
      </w:r>
      <w:r w:rsidRPr="00541F7C">
        <w:rPr>
          <w:rFonts w:ascii="Times New Roman" w:hAnsi="Times New Roman" w:cs="Times New Roman"/>
          <w:i/>
          <w:iCs/>
          <w:sz w:val="24"/>
          <w:szCs w:val="24"/>
        </w:rPr>
        <w:t>Critique of Pure Reason</w:t>
      </w:r>
      <w:r w:rsidRPr="00541F7C">
        <w:rPr>
          <w:rFonts w:ascii="Times New Roman" w:hAnsi="Times New Roman" w:cs="Times New Roman"/>
          <w:sz w:val="24"/>
          <w:szCs w:val="24"/>
        </w:rPr>
        <w:t xml:space="preserve"> (B848), but this does not turn Kant into a coherentist (as I explained in my recent paper, “Lessons on Truth from Kant” (2017)). Nor does the use of coherence as a “mark” play a central role in Kant’s theory of justification. The problem with putting coherence at the center of justification is the fact that false theories can cohere as much as true theories, i.e., that coherence is not correlated with veridicality. Clearly, foundherentism is superior to both coherentism and foundationalism, but the role of coherence is still too central. By approaching the problem from a third, independent perspective, coherence can be given its due limited role. Foundational holism offers such an independent perspective. It affirms the existence, in principle, of multiple, and interconnected, cognitive routes from mind to world, both routes of discovery and routes of justification. But the key question, according to foundational holism, is whether these routes lead to the </w:t>
      </w:r>
      <w:r w:rsidRPr="00541F7C">
        <w:rPr>
          <w:rFonts w:ascii="Times New Roman" w:hAnsi="Times New Roman" w:cs="Times New Roman"/>
          <w:i/>
          <w:iCs/>
          <w:sz w:val="24"/>
          <w:szCs w:val="24"/>
        </w:rPr>
        <w:t>worldly targets</w:t>
      </w:r>
      <w:r w:rsidRPr="00541F7C">
        <w:rPr>
          <w:rFonts w:ascii="Times New Roman" w:hAnsi="Times New Roman" w:cs="Times New Roman"/>
          <w:sz w:val="24"/>
          <w:szCs w:val="24"/>
        </w:rPr>
        <w:t xml:space="preserve"> of our theories, not whether they cohere with </w:t>
      </w:r>
      <w:r w:rsidRPr="00541F7C">
        <w:rPr>
          <w:rFonts w:ascii="Times New Roman" w:hAnsi="Times New Roman" w:cs="Times New Roman"/>
          <w:i/>
          <w:iCs/>
          <w:sz w:val="24"/>
          <w:szCs w:val="24"/>
        </w:rPr>
        <w:t>each other</w:t>
      </w:r>
      <w:r w:rsidRPr="00541F7C">
        <w:rPr>
          <w:rFonts w:ascii="Times New Roman" w:hAnsi="Times New Roman" w:cs="Times New Roman"/>
          <w:sz w:val="24"/>
          <w:szCs w:val="24"/>
        </w:rPr>
        <w:t>.</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Furthermore, although </w:t>
      </w:r>
      <w:r w:rsidR="00002D35">
        <w:rPr>
          <w:rFonts w:ascii="Times New Roman" w:hAnsi="Times New Roman" w:cs="Times New Roman"/>
          <w:sz w:val="24"/>
          <w:szCs w:val="24"/>
        </w:rPr>
        <w:t>foundherentism</w:t>
      </w:r>
      <w:r w:rsidR="00B32BB8">
        <w:rPr>
          <w:rFonts w:ascii="Times New Roman" w:hAnsi="Times New Roman" w:cs="Times New Roman"/>
          <w:sz w:val="24"/>
          <w:szCs w:val="24"/>
        </w:rPr>
        <w:t xml:space="preserve">, like foundational holism, </w:t>
      </w:r>
      <w:r w:rsidR="00002D35" w:rsidRPr="00541F7C">
        <w:rPr>
          <w:rFonts w:ascii="Times New Roman" w:hAnsi="Times New Roman" w:cs="Times New Roman"/>
          <w:sz w:val="24"/>
          <w:szCs w:val="24"/>
        </w:rPr>
        <w:t>sanctions other cognitive resources besides sensory perception as central to knowledge</w:t>
      </w:r>
      <w:r w:rsidR="00002D35">
        <w:rPr>
          <w:rFonts w:ascii="Times New Roman" w:hAnsi="Times New Roman" w:cs="Times New Roman"/>
          <w:sz w:val="24"/>
          <w:szCs w:val="24"/>
        </w:rPr>
        <w:t xml:space="preserve">, for example resources analogous to those used in solving a crossword puzzle, </w:t>
      </w:r>
      <w:r w:rsidRPr="00541F7C">
        <w:rPr>
          <w:rFonts w:ascii="Times New Roman" w:hAnsi="Times New Roman" w:cs="Times New Roman"/>
          <w:sz w:val="24"/>
          <w:szCs w:val="24"/>
        </w:rPr>
        <w:t>foundational holism</w:t>
      </w:r>
      <w:r w:rsidR="00002D35">
        <w:rPr>
          <w:rFonts w:ascii="Times New Roman" w:hAnsi="Times New Roman" w:cs="Times New Roman"/>
          <w:sz w:val="24"/>
          <w:szCs w:val="24"/>
        </w:rPr>
        <w:t xml:space="preserve"> goes farther than f</w:t>
      </w:r>
      <w:r w:rsidRPr="00541F7C">
        <w:rPr>
          <w:rFonts w:ascii="Times New Roman" w:hAnsi="Times New Roman" w:cs="Times New Roman"/>
          <w:sz w:val="24"/>
          <w:szCs w:val="24"/>
        </w:rPr>
        <w:t>oundherentism</w:t>
      </w:r>
      <w:r w:rsidR="00002D35">
        <w:rPr>
          <w:rFonts w:ascii="Times New Roman" w:hAnsi="Times New Roman" w:cs="Times New Roman"/>
          <w:sz w:val="24"/>
          <w:szCs w:val="24"/>
        </w:rPr>
        <w:t xml:space="preserve"> in </w:t>
      </w:r>
      <w:r w:rsidR="00350460">
        <w:rPr>
          <w:rFonts w:ascii="Times New Roman" w:hAnsi="Times New Roman" w:cs="Times New Roman"/>
          <w:sz w:val="24"/>
          <w:szCs w:val="24"/>
        </w:rPr>
        <w:t xml:space="preserve">viewing </w:t>
      </w:r>
      <w:r w:rsidR="00002D35">
        <w:rPr>
          <w:rFonts w:ascii="Times New Roman" w:hAnsi="Times New Roman" w:cs="Times New Roman"/>
          <w:i/>
          <w:sz w:val="24"/>
          <w:szCs w:val="24"/>
        </w:rPr>
        <w:t xml:space="preserve">intellectual </w:t>
      </w:r>
      <w:r w:rsidRPr="00541F7C">
        <w:rPr>
          <w:rFonts w:ascii="Times New Roman" w:hAnsi="Times New Roman" w:cs="Times New Roman"/>
          <w:sz w:val="24"/>
          <w:szCs w:val="24"/>
        </w:rPr>
        <w:t>resources as central to knowledge</w:t>
      </w:r>
      <w:r w:rsidR="00002D35">
        <w:rPr>
          <w:rFonts w:ascii="Times New Roman" w:hAnsi="Times New Roman" w:cs="Times New Roman"/>
          <w:sz w:val="24"/>
          <w:szCs w:val="24"/>
        </w:rPr>
        <w:t>. It offers a new paradigm of intellectual activity</w:t>
      </w:r>
      <w:r w:rsidR="00C15197">
        <w:rPr>
          <w:rFonts w:ascii="Times New Roman" w:hAnsi="Times New Roman" w:cs="Times New Roman"/>
          <w:sz w:val="24"/>
          <w:szCs w:val="24"/>
        </w:rPr>
        <w:t xml:space="preserve"> central to all knowledge </w:t>
      </w:r>
      <w:r w:rsidRPr="00541F7C">
        <w:rPr>
          <w:rFonts w:ascii="Times New Roman" w:hAnsi="Times New Roman" w:cs="Times New Roman"/>
          <w:sz w:val="24"/>
          <w:szCs w:val="24"/>
        </w:rPr>
        <w:t xml:space="preserve">‒ </w:t>
      </w:r>
      <w:r w:rsidRPr="00541F7C">
        <w:rPr>
          <w:rFonts w:ascii="Times New Roman" w:hAnsi="Times New Roman" w:cs="Times New Roman"/>
          <w:i/>
          <w:iCs/>
          <w:sz w:val="24"/>
          <w:szCs w:val="24"/>
        </w:rPr>
        <w:t>figuring out</w:t>
      </w:r>
      <w:r w:rsidR="00C15197">
        <w:rPr>
          <w:rFonts w:ascii="Times New Roman" w:hAnsi="Times New Roman" w:cs="Times New Roman"/>
          <w:iCs/>
          <w:sz w:val="24"/>
          <w:szCs w:val="24"/>
        </w:rPr>
        <w:t xml:space="preserve">, </w:t>
      </w:r>
      <w:r w:rsidR="00002D35">
        <w:rPr>
          <w:rFonts w:ascii="Times New Roman" w:hAnsi="Times New Roman" w:cs="Times New Roman"/>
          <w:sz w:val="24"/>
          <w:szCs w:val="24"/>
        </w:rPr>
        <w:t xml:space="preserve">which </w:t>
      </w:r>
      <w:r w:rsidRPr="00541F7C">
        <w:rPr>
          <w:rFonts w:ascii="Times New Roman" w:hAnsi="Times New Roman" w:cs="Times New Roman"/>
          <w:sz w:val="24"/>
          <w:szCs w:val="24"/>
        </w:rPr>
        <w:t>is far broader than that of a crossword puzzle</w:t>
      </w:r>
      <w:r w:rsidR="00F74FF4">
        <w:rPr>
          <w:rFonts w:ascii="Times New Roman" w:hAnsi="Times New Roman" w:cs="Times New Roman"/>
          <w:sz w:val="24"/>
          <w:szCs w:val="24"/>
        </w:rPr>
        <w:t>. A</w:t>
      </w:r>
      <w:r w:rsidR="005272E8">
        <w:rPr>
          <w:rFonts w:ascii="Times New Roman" w:hAnsi="Times New Roman" w:cs="Times New Roman"/>
          <w:sz w:val="24"/>
          <w:szCs w:val="24"/>
        </w:rPr>
        <w:t xml:space="preserve">nd it </w:t>
      </w:r>
      <w:r w:rsidRPr="00541F7C">
        <w:rPr>
          <w:rFonts w:ascii="Times New Roman" w:hAnsi="Times New Roman" w:cs="Times New Roman"/>
          <w:sz w:val="24"/>
          <w:szCs w:val="24"/>
        </w:rPr>
        <w:t>emphasi</w:t>
      </w:r>
      <w:r w:rsidR="005272E8">
        <w:rPr>
          <w:rFonts w:ascii="Times New Roman" w:hAnsi="Times New Roman" w:cs="Times New Roman"/>
          <w:sz w:val="24"/>
          <w:szCs w:val="24"/>
        </w:rPr>
        <w:t>zes</w:t>
      </w:r>
      <w:r w:rsidRPr="00541F7C">
        <w:rPr>
          <w:rFonts w:ascii="Times New Roman" w:hAnsi="Times New Roman" w:cs="Times New Roman"/>
          <w:sz w:val="24"/>
          <w:szCs w:val="24"/>
        </w:rPr>
        <w:t xml:space="preserve"> </w:t>
      </w:r>
      <w:r w:rsidR="005272E8">
        <w:rPr>
          <w:rFonts w:ascii="Times New Roman" w:hAnsi="Times New Roman" w:cs="Times New Roman"/>
          <w:sz w:val="24"/>
          <w:szCs w:val="24"/>
        </w:rPr>
        <w:t xml:space="preserve">intellect’s ability to provide </w:t>
      </w:r>
      <w:r w:rsidR="005272E8" w:rsidRPr="005272E8">
        <w:rPr>
          <w:rFonts w:ascii="Times New Roman" w:hAnsi="Times New Roman" w:cs="Times New Roman"/>
          <w:i/>
          <w:sz w:val="24"/>
          <w:szCs w:val="24"/>
        </w:rPr>
        <w:t xml:space="preserve">cognitive access to </w:t>
      </w:r>
      <w:r w:rsidRPr="005272E8">
        <w:rPr>
          <w:rFonts w:ascii="Times New Roman" w:hAnsi="Times New Roman" w:cs="Times New Roman"/>
          <w:i/>
          <w:sz w:val="24"/>
          <w:szCs w:val="24"/>
        </w:rPr>
        <w:t>the world</w:t>
      </w:r>
      <w:r w:rsidRPr="00541F7C">
        <w:rPr>
          <w:rFonts w:ascii="Times New Roman" w:hAnsi="Times New Roman" w:cs="Times New Roman"/>
          <w:sz w:val="24"/>
          <w:szCs w:val="24"/>
        </w:rPr>
        <w:t xml:space="preserve">. For example, </w:t>
      </w:r>
      <w:r w:rsidR="005B3A1B">
        <w:rPr>
          <w:rFonts w:ascii="Times New Roman" w:hAnsi="Times New Roman" w:cs="Times New Roman"/>
          <w:sz w:val="24"/>
          <w:szCs w:val="24"/>
        </w:rPr>
        <w:t xml:space="preserve">it </w:t>
      </w:r>
      <w:r w:rsidRPr="00541F7C">
        <w:rPr>
          <w:rFonts w:ascii="Times New Roman" w:hAnsi="Times New Roman" w:cs="Times New Roman"/>
          <w:sz w:val="24"/>
          <w:szCs w:val="24"/>
        </w:rPr>
        <w:t>expla</w:t>
      </w:r>
      <w:r w:rsidR="00033595">
        <w:rPr>
          <w:rFonts w:ascii="Times New Roman" w:hAnsi="Times New Roman" w:cs="Times New Roman"/>
          <w:sz w:val="24"/>
          <w:szCs w:val="24"/>
        </w:rPr>
        <w:t>i</w:t>
      </w:r>
      <w:r w:rsidRPr="00541F7C">
        <w:rPr>
          <w:rFonts w:ascii="Times New Roman" w:hAnsi="Times New Roman" w:cs="Times New Roman"/>
          <w:sz w:val="24"/>
          <w:szCs w:val="24"/>
        </w:rPr>
        <w:t>n</w:t>
      </w:r>
      <w:r w:rsidR="00033595">
        <w:rPr>
          <w:rFonts w:ascii="Times New Roman" w:hAnsi="Times New Roman" w:cs="Times New Roman"/>
          <w:sz w:val="24"/>
          <w:szCs w:val="24"/>
        </w:rPr>
        <w:t>s</w:t>
      </w:r>
      <w:r w:rsidRPr="00541F7C">
        <w:rPr>
          <w:rFonts w:ascii="Times New Roman" w:hAnsi="Times New Roman" w:cs="Times New Roman"/>
          <w:sz w:val="24"/>
          <w:szCs w:val="24"/>
        </w:rPr>
        <w:t xml:space="preserve"> Gödel’s </w:t>
      </w:r>
      <w:r w:rsidR="005272E8">
        <w:rPr>
          <w:rFonts w:ascii="Times New Roman" w:hAnsi="Times New Roman" w:cs="Times New Roman"/>
          <w:sz w:val="24"/>
          <w:szCs w:val="24"/>
        </w:rPr>
        <w:t xml:space="preserve"> </w:t>
      </w:r>
      <w:r w:rsidRPr="00541F7C">
        <w:rPr>
          <w:rFonts w:ascii="Times New Roman" w:hAnsi="Times New Roman" w:cs="Times New Roman"/>
          <w:sz w:val="24"/>
          <w:szCs w:val="24"/>
        </w:rPr>
        <w:t xml:space="preserve">discovery and proof of the incompleteness of arithmetic </w:t>
      </w:r>
      <w:r w:rsidR="00033595">
        <w:rPr>
          <w:rFonts w:ascii="Times New Roman" w:hAnsi="Times New Roman" w:cs="Times New Roman"/>
          <w:sz w:val="24"/>
          <w:szCs w:val="24"/>
        </w:rPr>
        <w:t>as</w:t>
      </w:r>
      <w:r w:rsidR="002263B9">
        <w:rPr>
          <w:rFonts w:ascii="Times New Roman" w:hAnsi="Times New Roman" w:cs="Times New Roman"/>
          <w:sz w:val="24"/>
          <w:szCs w:val="24"/>
        </w:rPr>
        <w:t xml:space="preserve"> both </w:t>
      </w:r>
      <w:r w:rsidR="00033595">
        <w:rPr>
          <w:rFonts w:ascii="Times New Roman" w:hAnsi="Times New Roman" w:cs="Times New Roman"/>
          <w:i/>
          <w:sz w:val="24"/>
          <w:szCs w:val="24"/>
        </w:rPr>
        <w:t xml:space="preserve">factual </w:t>
      </w:r>
      <w:r w:rsidR="002263B9" w:rsidRPr="002263B9">
        <w:rPr>
          <w:rFonts w:ascii="Times New Roman" w:hAnsi="Times New Roman" w:cs="Times New Roman"/>
          <w:sz w:val="24"/>
          <w:szCs w:val="24"/>
        </w:rPr>
        <w:t>and</w:t>
      </w:r>
      <w:r w:rsidR="002263B9">
        <w:rPr>
          <w:rFonts w:ascii="Times New Roman" w:hAnsi="Times New Roman" w:cs="Times New Roman"/>
          <w:i/>
          <w:sz w:val="24"/>
          <w:szCs w:val="24"/>
        </w:rPr>
        <w:t xml:space="preserve"> </w:t>
      </w:r>
      <w:r w:rsidR="00033595" w:rsidRPr="002263B9">
        <w:rPr>
          <w:rFonts w:ascii="Times New Roman" w:hAnsi="Times New Roman" w:cs="Times New Roman"/>
          <w:i/>
          <w:sz w:val="24"/>
          <w:szCs w:val="24"/>
        </w:rPr>
        <w:t>intellectual</w:t>
      </w:r>
      <w:r w:rsidR="002263B9">
        <w:rPr>
          <w:rFonts w:ascii="Times New Roman" w:hAnsi="Times New Roman" w:cs="Times New Roman"/>
          <w:sz w:val="24"/>
          <w:szCs w:val="24"/>
        </w:rPr>
        <w:t xml:space="preserve">, focusing </w:t>
      </w:r>
      <w:r w:rsidRPr="00E00E84">
        <w:rPr>
          <w:rFonts w:ascii="Times New Roman" w:hAnsi="Times New Roman" w:cs="Times New Roman"/>
          <w:sz w:val="24"/>
          <w:szCs w:val="24"/>
        </w:rPr>
        <w:t xml:space="preserve">primarily on </w:t>
      </w:r>
      <w:r w:rsidR="002263B9">
        <w:rPr>
          <w:rFonts w:ascii="Times New Roman" w:hAnsi="Times New Roman" w:cs="Times New Roman"/>
          <w:sz w:val="24"/>
          <w:szCs w:val="24"/>
        </w:rPr>
        <w:t xml:space="preserve">their </w:t>
      </w:r>
      <w:r w:rsidRPr="005272E8">
        <w:rPr>
          <w:rFonts w:ascii="Times New Roman" w:hAnsi="Times New Roman" w:cs="Times New Roman"/>
          <w:i/>
          <w:sz w:val="24"/>
          <w:szCs w:val="24"/>
        </w:rPr>
        <w:t>veridicality</w:t>
      </w:r>
      <w:r w:rsidR="00D23583">
        <w:rPr>
          <w:rFonts w:ascii="Times New Roman" w:hAnsi="Times New Roman" w:cs="Times New Roman"/>
          <w:i/>
          <w:sz w:val="24"/>
          <w:szCs w:val="24"/>
        </w:rPr>
        <w:t xml:space="preserve"> </w:t>
      </w:r>
      <w:r w:rsidR="00D23583">
        <w:rPr>
          <w:rFonts w:ascii="Times New Roman" w:hAnsi="Times New Roman" w:cs="Times New Roman"/>
          <w:sz w:val="24"/>
          <w:szCs w:val="24"/>
        </w:rPr>
        <w:t xml:space="preserve">(in the correspondence rather </w:t>
      </w:r>
      <w:r w:rsidR="002263B9">
        <w:rPr>
          <w:rFonts w:ascii="Times New Roman" w:hAnsi="Times New Roman" w:cs="Times New Roman"/>
          <w:sz w:val="24"/>
          <w:szCs w:val="24"/>
        </w:rPr>
        <w:t xml:space="preserve">than </w:t>
      </w:r>
      <w:r w:rsidR="00D23583">
        <w:rPr>
          <w:rFonts w:ascii="Times New Roman" w:hAnsi="Times New Roman" w:cs="Times New Roman"/>
          <w:sz w:val="24"/>
          <w:szCs w:val="24"/>
        </w:rPr>
        <w:t>coherence sense).</w:t>
      </w:r>
      <w:r w:rsidRPr="00541F7C">
        <w:rPr>
          <w:rFonts w:ascii="Times New Roman" w:hAnsi="Times New Roman" w:cs="Times New Roman"/>
          <w:sz w:val="24"/>
          <w:szCs w:val="24"/>
        </w:rPr>
        <w:t xml:space="preserve"> </w:t>
      </w:r>
    </w:p>
    <w:p w:rsidR="00832472"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I would like to reiterate, however, that Haack made an extremely important step forward in the development of a workable philosophical methodology. As it happens, I arrived at my own methodology not through Haack, but through my investigations, in the 80's and early 90's, of the foundations of logic and Quinean epistemology. These led me to a view that has some significant similarities with Haack’s views, thought also significant differences. </w:t>
      </w:r>
    </w:p>
    <w:p w:rsidR="009B5A79" w:rsidRDefault="009B5A79" w:rsidP="00832472">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p>
    <w:p w:rsidR="00832472" w:rsidRPr="00EC22EA" w:rsidRDefault="00832472" w:rsidP="00832472">
      <w:pPr>
        <w:autoSpaceDE w:val="0"/>
        <w:autoSpaceDN w:val="0"/>
        <w:adjustRightInd w:val="0"/>
        <w:snapToGrid w:val="0"/>
        <w:spacing w:beforeLines="100" w:before="240" w:afterLines="100" w:after="240" w:line="360" w:lineRule="atLeast"/>
        <w:jc w:val="center"/>
        <w:rPr>
          <w:rFonts w:ascii="Times New Roman" w:hAnsi="Times New Roman" w:cs="Times New Roman"/>
          <w:sz w:val="24"/>
          <w:szCs w:val="24"/>
        </w:rPr>
      </w:pPr>
      <w:r w:rsidRPr="00541F7C">
        <w:rPr>
          <w:rFonts w:ascii="Times New Roman" w:hAnsi="Times New Roman" w:cs="Times New Roman"/>
          <w:b/>
          <w:sz w:val="24"/>
          <w:szCs w:val="24"/>
          <w:lang w:eastAsia="zh-CN"/>
        </w:rPr>
        <w:lastRenderedPageBreak/>
        <w:t xml:space="preserve">4. </w:t>
      </w:r>
      <w:r w:rsidRPr="00541F7C">
        <w:rPr>
          <w:rFonts w:ascii="Times New Roman" w:hAnsi="Times New Roman" w:cs="Times New Roman"/>
          <w:b/>
          <w:sz w:val="24"/>
          <w:szCs w:val="24"/>
        </w:rPr>
        <w:t xml:space="preserve">A </w:t>
      </w:r>
      <w:r w:rsidRPr="007079C0">
        <w:rPr>
          <w:rFonts w:ascii="Times New Roman" w:hAnsi="Times New Roman" w:cs="Times New Roman"/>
          <w:b/>
          <w:caps/>
          <w:sz w:val="24"/>
          <w:szCs w:val="24"/>
        </w:rPr>
        <w:t>p</w:t>
      </w:r>
      <w:r w:rsidRPr="007079C0">
        <w:rPr>
          <w:rFonts w:ascii="Times New Roman" w:hAnsi="Times New Roman" w:cs="Times New Roman"/>
          <w:b/>
          <w:smallCaps/>
          <w:sz w:val="24"/>
          <w:szCs w:val="24"/>
        </w:rPr>
        <w:t>ost</w:t>
      </w:r>
      <w:r w:rsidRPr="007079C0">
        <w:rPr>
          <w:rFonts w:ascii="Times New Roman" w:hAnsi="Times New Roman" w:cs="Times New Roman"/>
          <w:b/>
          <w:caps/>
          <w:sz w:val="24"/>
          <w:szCs w:val="24"/>
        </w:rPr>
        <w:t>-q</w:t>
      </w:r>
      <w:r w:rsidRPr="007079C0">
        <w:rPr>
          <w:rFonts w:ascii="Times New Roman" w:hAnsi="Times New Roman" w:cs="Times New Roman"/>
          <w:b/>
          <w:smallCaps/>
          <w:sz w:val="24"/>
          <w:szCs w:val="24"/>
        </w:rPr>
        <w:t>uinean</w:t>
      </w:r>
      <w:r w:rsidRPr="007079C0">
        <w:rPr>
          <w:rFonts w:ascii="Times New Roman" w:hAnsi="Times New Roman" w:cs="Times New Roman"/>
          <w:b/>
          <w:caps/>
          <w:sz w:val="24"/>
          <w:szCs w:val="24"/>
        </w:rPr>
        <w:t xml:space="preserve"> m</w:t>
      </w:r>
      <w:r w:rsidRPr="007079C0">
        <w:rPr>
          <w:rFonts w:ascii="Times New Roman" w:hAnsi="Times New Roman" w:cs="Times New Roman"/>
          <w:b/>
          <w:smallCaps/>
          <w:sz w:val="24"/>
          <w:szCs w:val="24"/>
        </w:rPr>
        <w:t>odel</w:t>
      </w:r>
      <w:r w:rsidRPr="007079C0">
        <w:rPr>
          <w:rFonts w:ascii="Times New Roman" w:hAnsi="Times New Roman" w:cs="Times New Roman"/>
          <w:b/>
          <w:caps/>
          <w:sz w:val="24"/>
          <w:szCs w:val="24"/>
        </w:rPr>
        <w:t xml:space="preserve"> o</w:t>
      </w:r>
      <w:r w:rsidRPr="007079C0">
        <w:rPr>
          <w:rFonts w:ascii="Times New Roman" w:hAnsi="Times New Roman" w:cs="Times New Roman"/>
          <w:b/>
          <w:smallCaps/>
          <w:sz w:val="24"/>
          <w:szCs w:val="24"/>
        </w:rPr>
        <w:t>f</w:t>
      </w:r>
      <w:r w:rsidRPr="007079C0">
        <w:rPr>
          <w:rFonts w:ascii="Times New Roman" w:hAnsi="Times New Roman" w:cs="Times New Roman"/>
          <w:b/>
          <w:caps/>
          <w:sz w:val="24"/>
          <w:szCs w:val="24"/>
        </w:rPr>
        <w:t xml:space="preserve"> k</w:t>
      </w:r>
      <w:r w:rsidRPr="007079C0">
        <w:rPr>
          <w:rFonts w:ascii="Times New Roman" w:hAnsi="Times New Roman" w:cs="Times New Roman"/>
          <w:b/>
          <w:smallCaps/>
          <w:sz w:val="24"/>
          <w:szCs w:val="24"/>
        </w:rPr>
        <w:t>nowledge</w:t>
      </w:r>
    </w:p>
    <w:p w:rsidR="00832472" w:rsidRPr="00541F7C" w:rsidRDefault="00832472" w:rsidP="00832472">
      <w:pPr>
        <w:autoSpaceDE w:val="0"/>
        <w:autoSpaceDN w:val="0"/>
        <w:adjustRightInd w:val="0"/>
        <w:snapToGrid w:val="0"/>
        <w:spacing w:after="0" w:line="360" w:lineRule="atLeast"/>
        <w:jc w:val="both"/>
        <w:rPr>
          <w:rFonts w:ascii="Times New Roman" w:hAnsi="Times New Roman" w:cs="Times New Roman"/>
          <w:sz w:val="24"/>
          <w:szCs w:val="24"/>
        </w:rPr>
      </w:pPr>
      <w:r w:rsidRPr="00CD38C4">
        <w:rPr>
          <w:rFonts w:ascii="Times New Roman" w:hAnsi="Times New Roman" w:cs="Times New Roman"/>
          <w:b/>
          <w:sz w:val="24"/>
          <w:szCs w:val="24"/>
        </w:rPr>
        <w:t>C</w:t>
      </w:r>
      <w:r w:rsidRPr="00541F7C">
        <w:rPr>
          <w:rFonts w:ascii="Times New Roman" w:hAnsi="Times New Roman" w:cs="Times New Roman"/>
          <w:sz w:val="24"/>
          <w:szCs w:val="24"/>
        </w:rPr>
        <w:t>: By adopting your foundational holistic methodology, you delineate a dynamic and structural model of knowledge. Sometimes you call it a post-Quinean model of knowledge. Could you spell out the main points of the model and its significance in epistemology?</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CD38C4">
        <w:rPr>
          <w:rFonts w:ascii="Times New Roman" w:hAnsi="Times New Roman" w:cs="Times New Roman"/>
          <w:b/>
          <w:sz w:val="24"/>
          <w:szCs w:val="24"/>
        </w:rPr>
        <w:t>S</w:t>
      </w:r>
      <w:r w:rsidRPr="00541F7C">
        <w:rPr>
          <w:rFonts w:ascii="Times New Roman" w:hAnsi="Times New Roman" w:cs="Times New Roman"/>
          <w:sz w:val="24"/>
          <w:szCs w:val="24"/>
        </w:rPr>
        <w:t xml:space="preserve">: Having developed a methodology that balances the principles of epistemic friction and freedom while avoiding the pitfalls of both foundationalism and coherentism, I set out to construct a model of knowledge using this method. All disciplines, in this model, would be subject both to high standards of truth, objectivity, and veridical justification, and to high standards of conceptualization, unity, and substantiveness. This model would differ from existent models by setting the same high standards of truth, explanation, veridical justification, and grounding-in-reality </w:t>
      </w:r>
      <w:r w:rsidR="00527185">
        <w:rPr>
          <w:rFonts w:ascii="Times New Roman" w:hAnsi="Times New Roman" w:cs="Times New Roman"/>
          <w:sz w:val="24"/>
          <w:szCs w:val="24"/>
        </w:rPr>
        <w:t>for</w:t>
      </w:r>
      <w:r w:rsidRPr="00541F7C">
        <w:rPr>
          <w:rFonts w:ascii="Times New Roman" w:hAnsi="Times New Roman" w:cs="Times New Roman"/>
          <w:sz w:val="24"/>
          <w:szCs w:val="24"/>
        </w:rPr>
        <w:t xml:space="preserve"> all disciplines, including highly abstract disciplines such as logic and mathematics. One of the distinctive characteristics of the model would be rejection of the traditional bifurcation of knowledge into factual and non-factual, where the latter ‒ being analytic and/or apriori ‒ is grounded exclusively in language, concepts, or more generally the mind.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A natural starting point is Quine’s model of knowledge in “Two Dogmas of Empiricism” (1951). This model, with its holistic structure and its rejection of the traditional bifurcation of knowledge into factual and conventional, is highly promising. But Quine’s model is as problematic as it is promising. In particular, there is a serious tension, first noted by Dummett (1973), between Quine’s rejection of the traditional bifurcation of knowledge into factual knowledge and non-factual (conventional, linguistic, conceptual) knowledge and his Center-Periphery model, which brings back this bifurcation. It is true that the boundary between center and periphery is gradual rather than sharp. But having sharp differences between the factual and the non-factual is one thing, and having deep differences between them is another. Logic, in Quine’s model, never lies in the periphery, and this creates a significant gap between the degrees of factuality of logic and empirical science. To the extent that the periphery represents the </w:t>
      </w:r>
      <w:r w:rsidRPr="00541F7C">
        <w:rPr>
          <w:rFonts w:ascii="Times New Roman" w:hAnsi="Times New Roman" w:cs="Times New Roman"/>
          <w:i/>
          <w:iCs/>
          <w:sz w:val="24"/>
          <w:szCs w:val="24"/>
        </w:rPr>
        <w:t>interface</w:t>
      </w:r>
      <w:r w:rsidRPr="00541F7C">
        <w:rPr>
          <w:rFonts w:ascii="Times New Roman" w:hAnsi="Times New Roman" w:cs="Times New Roman"/>
          <w:sz w:val="24"/>
          <w:szCs w:val="24"/>
        </w:rPr>
        <w:t xml:space="preserve"> between our system of knowledge and </w:t>
      </w:r>
      <w:r w:rsidRPr="00541F7C">
        <w:rPr>
          <w:rFonts w:ascii="Times New Roman" w:hAnsi="Times New Roman" w:cs="Times New Roman"/>
          <w:i/>
          <w:iCs/>
          <w:sz w:val="24"/>
          <w:szCs w:val="24"/>
        </w:rPr>
        <w:t>reality</w:t>
      </w:r>
      <w:r w:rsidRPr="00541F7C">
        <w:rPr>
          <w:rFonts w:ascii="Times New Roman" w:hAnsi="Times New Roman" w:cs="Times New Roman"/>
          <w:sz w:val="24"/>
          <w:szCs w:val="24"/>
        </w:rPr>
        <w:t xml:space="preserve">, logic is devoid of such interface. Logic may be changed indirectly in response to difficulties faced by empirical science in the periphery, but such changes are based on pragmatic or instrumental considerations rather than on factual or veridical considerations pertaining to logic itself. There is no sense in which logic is true-to-the-world or false-to-the-world in Quine’s model, no possibility that logic is changed due to a conflict between what it itself says and what is </w:t>
      </w:r>
      <w:r w:rsidRPr="00541F7C">
        <w:rPr>
          <w:rFonts w:ascii="Times New Roman" w:hAnsi="Times New Roman" w:cs="Times New Roman"/>
          <w:i/>
          <w:iCs/>
          <w:sz w:val="24"/>
          <w:szCs w:val="24"/>
        </w:rPr>
        <w:t>in fact</w:t>
      </w:r>
      <w:r w:rsidRPr="00541F7C">
        <w:rPr>
          <w:rFonts w:ascii="Times New Roman" w:hAnsi="Times New Roman" w:cs="Times New Roman"/>
          <w:sz w:val="24"/>
          <w:szCs w:val="24"/>
        </w:rPr>
        <w:t xml:space="preserve"> the case (concerning its subject matter, logical truth and consequence). This, I argue, is a result of Quine’s radical empiricism. As a radical empiricist, Quine recognizes only an </w:t>
      </w:r>
      <w:r w:rsidRPr="00541F7C">
        <w:rPr>
          <w:rFonts w:ascii="Times New Roman" w:hAnsi="Times New Roman" w:cs="Times New Roman"/>
          <w:i/>
          <w:iCs/>
          <w:sz w:val="24"/>
          <w:szCs w:val="24"/>
        </w:rPr>
        <w:t xml:space="preserve">experiential </w:t>
      </w:r>
      <w:r w:rsidRPr="00541F7C">
        <w:rPr>
          <w:rFonts w:ascii="Times New Roman" w:hAnsi="Times New Roman" w:cs="Times New Roman"/>
          <w:sz w:val="24"/>
          <w:szCs w:val="24"/>
        </w:rPr>
        <w:t xml:space="preserve">interface between theory and world; hence, it is impossible for logic to interface with the world as deeply as physics does in his </w:t>
      </w:r>
      <w:r w:rsidRPr="00541F7C">
        <w:rPr>
          <w:rFonts w:ascii="Times New Roman" w:hAnsi="Times New Roman" w:cs="Times New Roman"/>
          <w:sz w:val="24"/>
          <w:szCs w:val="24"/>
        </w:rPr>
        <w:lastRenderedPageBreak/>
        <w:t xml:space="preserve">model. There is nothing in the world, on Quine’s empiricist picture, for logic to interface with (to be true about or be substantially grounded in), and in any case, it is impossible for humans to have any cognitive access to abstract features of the world according to radical empiricism. </w:t>
      </w:r>
    </w:p>
    <w:p w:rsidR="00832472"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My solution to the inner tension in Quine’s epistemology is to render the Center-Periphery model thoroughly dynamic. Center and Periphery are job descriptions rather than locations. One of their jobs is to represent the interface of all fields of knowledge with both world and mind (through the periphery and center, respectively). Each discipline lies in the periphery as far as its truth and grounding in the world are concerned; in the center, as far as its conceptual resources and grounding in the mind are concerned. Accordingly, disciplines move freely between center and periphery along two dimensions: context and time. Factual development takes place in the periphery; conceptual development in the center. This results in a model of knowledge that is flexible and dynamic yet highly demanding: Each discipline is subject to robust veridicality requirements as well as to conceptual and pragmatic requirements. Each discipline requires a substantial grounding both in the world and in the mind. Our system of knowledge reaches the world through a rich, holistic network of cognitive routes, both perceptual and intellectual, both direct and circuitous, targeting both experiential and abstract features of the world. There is a significant role for active freedom in all branches and stages of knowledge. And so on. </w:t>
      </w:r>
    </w:p>
    <w:p w:rsidR="00832472"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CD38C4">
        <w:rPr>
          <w:rFonts w:ascii="Times New Roman" w:hAnsi="Times New Roman" w:cs="Times New Roman"/>
          <w:b/>
          <w:sz w:val="24"/>
          <w:szCs w:val="24"/>
        </w:rPr>
        <w:t>C</w:t>
      </w:r>
      <w:r w:rsidRPr="00541F7C">
        <w:rPr>
          <w:rFonts w:ascii="Times New Roman" w:hAnsi="Times New Roman" w:cs="Times New Roman"/>
          <w:sz w:val="24"/>
          <w:szCs w:val="24"/>
        </w:rPr>
        <w:t>: I’m also interested in the two faces of language you mentioned, that is, semantic ascent and objectual descent. Could you further clarify them and their uses in philosophy?</w:t>
      </w:r>
    </w:p>
    <w:p w:rsidR="00832472"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CD38C4">
        <w:rPr>
          <w:rFonts w:ascii="Times New Roman" w:hAnsi="Times New Roman" w:cs="Times New Roman"/>
          <w:b/>
          <w:sz w:val="24"/>
          <w:szCs w:val="24"/>
        </w:rPr>
        <w:t>S</w:t>
      </w:r>
      <w:r w:rsidRPr="00541F7C">
        <w:rPr>
          <w:rFonts w:ascii="Times New Roman" w:hAnsi="Times New Roman" w:cs="Times New Roman"/>
          <w:sz w:val="24"/>
          <w:szCs w:val="24"/>
        </w:rPr>
        <w:t>: This is one aspect of the dynamic structure of the model. The basic idea goes back to medieval philosophy, but I arrived at it through Tarski and Quine. There are many ways of talking about a given subject-matter, two of which are (i) objectual and (ii) linguistic. The first way is more direct: to say that snow is white we attribute to the object (stuff) snow the property of being white. The second way is less direct: Instead of saying that the object snow has the property of being white (“Snow is white”) we say that the sentence “Snow is white” has the semantic property of being true (“‘Snow is white’ is true”). Quine calls the move from the objectual mode of speech to the linguistic mode “semantic ascent</w:t>
      </w:r>
      <w:r>
        <w:rPr>
          <w:rFonts w:ascii="Times New Roman" w:hAnsi="Times New Roman" w:cs="Times New Roman"/>
          <w:sz w:val="24"/>
          <w:szCs w:val="24"/>
        </w:rPr>
        <w:t>.</w:t>
      </w:r>
      <w:r w:rsidRPr="00541F7C">
        <w:rPr>
          <w:rFonts w:ascii="Times New Roman" w:hAnsi="Times New Roman" w:cs="Times New Roman"/>
          <w:sz w:val="24"/>
          <w:szCs w:val="24"/>
        </w:rPr>
        <w:t>” I call the opposite move “semantic descent</w:t>
      </w:r>
      <w:r>
        <w:rPr>
          <w:rFonts w:ascii="Times New Roman" w:hAnsi="Times New Roman" w:cs="Times New Roman"/>
          <w:sz w:val="24"/>
          <w:szCs w:val="24"/>
        </w:rPr>
        <w:t>.</w:t>
      </w:r>
      <w:r w:rsidRPr="00541F7C">
        <w:rPr>
          <w:rFonts w:ascii="Times New Roman" w:hAnsi="Times New Roman" w:cs="Times New Roman"/>
          <w:sz w:val="24"/>
          <w:szCs w:val="24"/>
        </w:rPr>
        <w:t xml:space="preserve">” What enables us to switch from one mode to the other is the systematic connection between the truth of a sentence and its object having the property </w:t>
      </w:r>
      <w:r w:rsidR="005C07B6">
        <w:rPr>
          <w:rFonts w:ascii="Times New Roman" w:hAnsi="Times New Roman" w:cs="Times New Roman"/>
          <w:sz w:val="24"/>
          <w:szCs w:val="24"/>
        </w:rPr>
        <w:t xml:space="preserve">the sentence </w:t>
      </w:r>
      <w:r w:rsidRPr="00541F7C">
        <w:rPr>
          <w:rFonts w:ascii="Times New Roman" w:hAnsi="Times New Roman" w:cs="Times New Roman"/>
          <w:sz w:val="24"/>
          <w:szCs w:val="24"/>
        </w:rPr>
        <w:t>attributes to it. This correlation is reflected in Tarski’s T-schema (one instance of which is “‘Snow is white’ is true if and only if snow is white”). You may ask: What determines which mode of speech we use? My answer is: context, interest, etc. The same content can be expressed in different ways in different contexts. This is one aspect of the dynamic structure of our system of knowledge.</w:t>
      </w:r>
    </w:p>
    <w:p w:rsidR="00832472" w:rsidRPr="00541F7C" w:rsidRDefault="00832472" w:rsidP="00832472">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541F7C">
        <w:rPr>
          <w:rFonts w:ascii="Times New Roman" w:hAnsi="Times New Roman" w:cs="Times New Roman"/>
          <w:b/>
          <w:sz w:val="24"/>
          <w:szCs w:val="24"/>
          <w:lang w:eastAsia="zh-CN"/>
        </w:rPr>
        <w:lastRenderedPageBreak/>
        <w:t xml:space="preserve">5. </w:t>
      </w:r>
      <w:r w:rsidRPr="007D60DA">
        <w:rPr>
          <w:rFonts w:ascii="Times New Roman" w:hAnsi="Times New Roman" w:cs="Times New Roman"/>
          <w:b/>
          <w:caps/>
          <w:sz w:val="24"/>
          <w:szCs w:val="24"/>
        </w:rPr>
        <w:t>i</w:t>
      </w:r>
      <w:r w:rsidRPr="007D60DA">
        <w:rPr>
          <w:rFonts w:ascii="Times New Roman" w:hAnsi="Times New Roman" w:cs="Times New Roman"/>
          <w:b/>
          <w:smallCaps/>
          <w:sz w:val="24"/>
          <w:szCs w:val="24"/>
        </w:rPr>
        <w:t>ntellect</w:t>
      </w:r>
      <w:r w:rsidRPr="007D60DA">
        <w:rPr>
          <w:rFonts w:ascii="Times New Roman" w:hAnsi="Times New Roman" w:cs="Times New Roman"/>
          <w:b/>
          <w:caps/>
          <w:sz w:val="24"/>
          <w:szCs w:val="24"/>
        </w:rPr>
        <w:t xml:space="preserve"> a</w:t>
      </w:r>
      <w:r w:rsidRPr="007D60DA">
        <w:rPr>
          <w:rFonts w:ascii="Times New Roman" w:hAnsi="Times New Roman" w:cs="Times New Roman"/>
          <w:b/>
          <w:smallCaps/>
          <w:sz w:val="24"/>
          <w:szCs w:val="24"/>
        </w:rPr>
        <w:t>nd</w:t>
      </w:r>
      <w:r w:rsidRPr="007D60DA">
        <w:rPr>
          <w:rFonts w:ascii="Times New Roman" w:hAnsi="Times New Roman" w:cs="Times New Roman"/>
          <w:b/>
          <w:caps/>
          <w:sz w:val="24"/>
          <w:szCs w:val="24"/>
        </w:rPr>
        <w:t xml:space="preserve"> f</w:t>
      </w:r>
      <w:r w:rsidRPr="007D60DA">
        <w:rPr>
          <w:rFonts w:ascii="Times New Roman" w:hAnsi="Times New Roman" w:cs="Times New Roman"/>
          <w:b/>
          <w:smallCaps/>
          <w:sz w:val="24"/>
          <w:szCs w:val="24"/>
        </w:rPr>
        <w:t>iguring</w:t>
      </w:r>
      <w:r w:rsidRPr="007D60DA">
        <w:rPr>
          <w:rFonts w:ascii="Times New Roman" w:hAnsi="Times New Roman" w:cs="Times New Roman"/>
          <w:b/>
          <w:caps/>
          <w:sz w:val="24"/>
          <w:szCs w:val="24"/>
        </w:rPr>
        <w:t xml:space="preserve"> o</w:t>
      </w:r>
      <w:r w:rsidRPr="007D60DA">
        <w:rPr>
          <w:rFonts w:ascii="Times New Roman" w:hAnsi="Times New Roman" w:cs="Times New Roman"/>
          <w:b/>
          <w:smallCaps/>
          <w:sz w:val="24"/>
          <w:szCs w:val="24"/>
        </w:rPr>
        <w:t>ut</w:t>
      </w:r>
    </w:p>
    <w:p w:rsidR="00832472" w:rsidRPr="00541F7C" w:rsidRDefault="00832472" w:rsidP="00832472">
      <w:pPr>
        <w:autoSpaceDE w:val="0"/>
        <w:autoSpaceDN w:val="0"/>
        <w:adjustRightInd w:val="0"/>
        <w:snapToGrid w:val="0"/>
        <w:spacing w:after="0" w:line="360" w:lineRule="atLeast"/>
        <w:jc w:val="both"/>
        <w:rPr>
          <w:rFonts w:ascii="Times New Roman" w:hAnsi="Times New Roman" w:cs="Times New Roman"/>
          <w:sz w:val="24"/>
          <w:szCs w:val="24"/>
        </w:rPr>
      </w:pPr>
      <w:r w:rsidRPr="00CD38C4">
        <w:rPr>
          <w:rFonts w:ascii="Times New Roman" w:hAnsi="Times New Roman" w:cs="Times New Roman"/>
          <w:b/>
          <w:sz w:val="24"/>
          <w:szCs w:val="24"/>
        </w:rPr>
        <w:t>C</w:t>
      </w:r>
      <w:r w:rsidRPr="00541F7C">
        <w:rPr>
          <w:rFonts w:ascii="Times New Roman" w:hAnsi="Times New Roman" w:cs="Times New Roman"/>
          <w:sz w:val="24"/>
          <w:szCs w:val="24"/>
        </w:rPr>
        <w:t>: When talking about the dynamic model of knowledge, you use two special words, “intellect” and “figuring out</w:t>
      </w:r>
      <w:r>
        <w:rPr>
          <w:rFonts w:ascii="Times New Roman" w:hAnsi="Times New Roman" w:cs="Times New Roman"/>
          <w:sz w:val="24"/>
          <w:szCs w:val="24"/>
        </w:rPr>
        <w:t>,</w:t>
      </w:r>
      <w:r w:rsidRPr="00541F7C">
        <w:rPr>
          <w:rFonts w:ascii="Times New Roman" w:hAnsi="Times New Roman" w:cs="Times New Roman"/>
          <w:sz w:val="24"/>
          <w:szCs w:val="24"/>
        </w:rPr>
        <w:t>” but you don</w:t>
      </w:r>
      <w:r w:rsidR="004A5E7C">
        <w:rPr>
          <w:rFonts w:ascii="Times New Roman" w:hAnsi="Times New Roman" w:cs="Times New Roman"/>
          <w:sz w:val="24"/>
          <w:szCs w:val="24"/>
        </w:rPr>
        <w:t>’</w:t>
      </w:r>
      <w:r w:rsidRPr="00541F7C">
        <w:rPr>
          <w:rFonts w:ascii="Times New Roman" w:hAnsi="Times New Roman" w:cs="Times New Roman"/>
          <w:sz w:val="24"/>
          <w:szCs w:val="24"/>
        </w:rPr>
        <w:t>t clearly say what they mean and how they are relevant to apriorism and empiricism. Could you further clarify these notions? By the way, you blame Quine for neglecting the role of intellect or reason in theory‒building, but I think this is not fair. Quine holds the thesis of underdetermination of theory by experience: “we can investigate the world, and man as a part of it, and thus find out what cues he could have of what goes on around him. Subtracting his cues from his world view, we get man’s net contribution as the difference. This difference marks the extent of man’s conceptual sovereignty ‒ the domain within which he can revise theory while saving the data.”</w:t>
      </w:r>
      <w:r w:rsidRPr="00541F7C">
        <w:rPr>
          <w:rStyle w:val="EndnoteReference"/>
          <w:rFonts w:ascii="Times New Roman" w:hAnsi="Times New Roman" w:cs="Times New Roman"/>
          <w:sz w:val="24"/>
          <w:szCs w:val="24"/>
        </w:rPr>
        <w:endnoteReference w:id="1"/>
      </w:r>
      <w:r w:rsidRPr="00541F7C">
        <w:rPr>
          <w:rFonts w:ascii="Times New Roman" w:hAnsi="Times New Roman" w:cs="Times New Roman"/>
          <w:sz w:val="24"/>
          <w:szCs w:val="24"/>
        </w:rPr>
        <w:t xml:space="preserve"> Man’s conceptual sovereignty is just where man’s intellect or reason, imagination, creative power, etc., play significant role! Hence, Quine does give a big enough space for man’s intellect or reason to play its role. What do you think about this point?</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CD38C4">
        <w:rPr>
          <w:rFonts w:ascii="Times New Roman" w:hAnsi="Times New Roman" w:cs="Times New Roman"/>
          <w:b/>
          <w:sz w:val="24"/>
          <w:szCs w:val="24"/>
        </w:rPr>
        <w:t>S</w:t>
      </w:r>
      <w:r w:rsidRPr="00541F7C">
        <w:rPr>
          <w:rFonts w:ascii="Times New Roman" w:hAnsi="Times New Roman" w:cs="Times New Roman"/>
          <w:sz w:val="24"/>
          <w:szCs w:val="24"/>
        </w:rPr>
        <w:t xml:space="preserve">: The question of intellect’s or reason’s role in knowledge is an important question that, in my view, has been sidelined in analytic philosophy, where it has been largely limited to a small number of traditional issues, such as apriority, pragmatic conventions, and rational or mathematical intuition. I think it is time to go beyond the traditional paradigms and rethink the role of intellect in knowledge. In </w:t>
      </w:r>
      <w:r w:rsidRPr="00541F7C">
        <w:rPr>
          <w:rFonts w:ascii="Times New Roman" w:hAnsi="Times New Roman" w:cs="Times New Roman"/>
          <w:i/>
          <w:iCs/>
          <w:sz w:val="24"/>
          <w:szCs w:val="24"/>
        </w:rPr>
        <w:t xml:space="preserve">Epistemic Friction </w:t>
      </w:r>
      <w:r w:rsidRPr="00541F7C">
        <w:rPr>
          <w:rFonts w:ascii="Times New Roman" w:hAnsi="Times New Roman" w:cs="Times New Roman"/>
          <w:sz w:val="24"/>
          <w:szCs w:val="24"/>
        </w:rPr>
        <w:t>I make a few steps in this direction. One of these steps is a consideration of a new paradigm of intellectual knowledge, far broader than the earlier paradigms. I call this paradigm “</w:t>
      </w:r>
      <w:r w:rsidRPr="00541F7C">
        <w:rPr>
          <w:rFonts w:ascii="Times New Roman" w:hAnsi="Times New Roman" w:cs="Times New Roman"/>
          <w:i/>
          <w:iCs/>
          <w:sz w:val="24"/>
          <w:szCs w:val="24"/>
        </w:rPr>
        <w:t>figuring out</w:t>
      </w:r>
      <w:r>
        <w:rPr>
          <w:rFonts w:ascii="Times New Roman" w:hAnsi="Times New Roman" w:cs="Times New Roman"/>
          <w:iCs/>
          <w:sz w:val="24"/>
          <w:szCs w:val="24"/>
        </w:rPr>
        <w:t>.</w:t>
      </w:r>
      <w:r w:rsidRPr="00541F7C">
        <w:rPr>
          <w:rFonts w:ascii="Times New Roman" w:hAnsi="Times New Roman" w:cs="Times New Roman"/>
          <w:sz w:val="24"/>
          <w:szCs w:val="24"/>
        </w:rPr>
        <w:t xml:space="preserve">”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By “intellect” I mean the totality of human cognitive capacities playing a significant role in knowledge other than sensory perception. This role, I believe, is far from being exhausted by conceptual analysis, pragmatic conventions, and/or mathematical (or rational) intuition ‒ the roles commonly associated with intellect in the existent literature. Nor is intellect’s role limited to mathematical, philosophical, and logical (or more generally inferential) knowledge. I especially emphasize the crucial role played by intellect in discovery ‒ discovery in all fields, both theoretical and experimental. Consider experimental science. Sensory perception clearly plays a role in experimental physics, but this role is largely passive, and by itself cannot generate the kind of knowledge that experimental science provides. Nor do pragmatic considerations, mathematical intuition, and inferential capacities suffice. How do you get from passive perception to hypotheses about nature? How do you decide what particular activity counts as an experiment for a particular hypothesis, what activity, among the unbounded number of possible activities, tests the correctness of a particular empirical hypotheses? You have to </w:t>
      </w:r>
      <w:r w:rsidRPr="00541F7C">
        <w:rPr>
          <w:rFonts w:ascii="Times New Roman" w:hAnsi="Times New Roman" w:cs="Times New Roman"/>
          <w:i/>
          <w:iCs/>
          <w:sz w:val="24"/>
          <w:szCs w:val="24"/>
        </w:rPr>
        <w:t xml:space="preserve">figure out </w:t>
      </w:r>
      <w:r w:rsidRPr="00541F7C">
        <w:rPr>
          <w:rFonts w:ascii="Times New Roman" w:hAnsi="Times New Roman" w:cs="Times New Roman"/>
          <w:sz w:val="24"/>
          <w:szCs w:val="24"/>
        </w:rPr>
        <w:t xml:space="preserve">these things. But </w:t>
      </w:r>
      <w:r w:rsidR="005C471C">
        <w:rPr>
          <w:rFonts w:ascii="Times New Roman" w:hAnsi="Times New Roman" w:cs="Times New Roman"/>
          <w:sz w:val="24"/>
          <w:szCs w:val="24"/>
        </w:rPr>
        <w:t xml:space="preserve">this </w:t>
      </w:r>
      <w:r w:rsidRPr="00541F7C">
        <w:rPr>
          <w:rFonts w:ascii="Times New Roman" w:hAnsi="Times New Roman" w:cs="Times New Roman"/>
          <w:sz w:val="24"/>
          <w:szCs w:val="24"/>
        </w:rPr>
        <w:t xml:space="preserve">figuring out is neither </w:t>
      </w:r>
      <w:r w:rsidR="005C471C">
        <w:rPr>
          <w:rFonts w:ascii="Times New Roman" w:hAnsi="Times New Roman" w:cs="Times New Roman"/>
          <w:sz w:val="24"/>
          <w:szCs w:val="24"/>
        </w:rPr>
        <w:t xml:space="preserve">primarily </w:t>
      </w:r>
      <w:r w:rsidRPr="00541F7C">
        <w:rPr>
          <w:rFonts w:ascii="Times New Roman" w:hAnsi="Times New Roman" w:cs="Times New Roman"/>
          <w:sz w:val="24"/>
          <w:szCs w:val="24"/>
        </w:rPr>
        <w:t>perceptual nor purely pragmatic</w:t>
      </w:r>
      <w:r w:rsidR="00C736B9">
        <w:rPr>
          <w:rFonts w:ascii="Times New Roman" w:hAnsi="Times New Roman" w:cs="Times New Roman"/>
          <w:sz w:val="24"/>
          <w:szCs w:val="24"/>
        </w:rPr>
        <w:t xml:space="preserve"> </w:t>
      </w:r>
      <w:r w:rsidR="00B46343">
        <w:rPr>
          <w:rFonts w:ascii="Times New Roman" w:hAnsi="Times New Roman" w:cs="Times New Roman"/>
          <w:sz w:val="24"/>
          <w:szCs w:val="24"/>
        </w:rPr>
        <w:t xml:space="preserve">(since there </w:t>
      </w:r>
      <w:r w:rsidRPr="00541F7C">
        <w:rPr>
          <w:rFonts w:ascii="Times New Roman" w:hAnsi="Times New Roman" w:cs="Times New Roman"/>
          <w:sz w:val="24"/>
          <w:szCs w:val="24"/>
        </w:rPr>
        <w:t>is a question of correctness here</w:t>
      </w:r>
      <w:r w:rsidR="00B46343">
        <w:rPr>
          <w:rFonts w:ascii="Times New Roman" w:hAnsi="Times New Roman" w:cs="Times New Roman"/>
          <w:sz w:val="24"/>
          <w:szCs w:val="24"/>
        </w:rPr>
        <w:t>)</w:t>
      </w:r>
      <w:r w:rsidRPr="00541F7C">
        <w:rPr>
          <w:rFonts w:ascii="Times New Roman" w:hAnsi="Times New Roman" w:cs="Times New Roman"/>
          <w:sz w:val="24"/>
          <w:szCs w:val="24"/>
        </w:rPr>
        <w:t xml:space="preserve">. Nor </w:t>
      </w:r>
      <w:r>
        <w:rPr>
          <w:rFonts w:ascii="Times New Roman" w:hAnsi="Times New Roman" w:cs="Times New Roman"/>
          <w:sz w:val="24"/>
          <w:szCs w:val="24"/>
        </w:rPr>
        <w:t>is</w:t>
      </w:r>
      <w:r w:rsidRPr="00541F7C">
        <w:rPr>
          <w:rFonts w:ascii="Times New Roman" w:hAnsi="Times New Roman" w:cs="Times New Roman"/>
          <w:sz w:val="24"/>
          <w:szCs w:val="24"/>
        </w:rPr>
        <w:t xml:space="preserve"> </w:t>
      </w:r>
      <w:r w:rsidR="005C471C">
        <w:rPr>
          <w:rFonts w:ascii="Times New Roman" w:hAnsi="Times New Roman" w:cs="Times New Roman"/>
          <w:sz w:val="24"/>
          <w:szCs w:val="24"/>
        </w:rPr>
        <w:t xml:space="preserve">it </w:t>
      </w:r>
      <w:r w:rsidR="00364E96">
        <w:rPr>
          <w:rFonts w:ascii="Times New Roman" w:hAnsi="Times New Roman" w:cs="Times New Roman"/>
          <w:sz w:val="24"/>
          <w:szCs w:val="24"/>
        </w:rPr>
        <w:t xml:space="preserve">primarily a matter of </w:t>
      </w:r>
      <w:r w:rsidRPr="00541F7C">
        <w:rPr>
          <w:rFonts w:ascii="Times New Roman" w:hAnsi="Times New Roman" w:cs="Times New Roman"/>
          <w:sz w:val="24"/>
          <w:szCs w:val="24"/>
        </w:rPr>
        <w:t xml:space="preserve">conceptualization </w:t>
      </w:r>
      <w:r w:rsidR="00364E96">
        <w:rPr>
          <w:rFonts w:ascii="Times New Roman" w:hAnsi="Times New Roman" w:cs="Times New Roman"/>
          <w:sz w:val="24"/>
          <w:szCs w:val="24"/>
        </w:rPr>
        <w:t>(</w:t>
      </w:r>
      <w:r w:rsidR="005C471C">
        <w:rPr>
          <w:rFonts w:ascii="Times New Roman" w:hAnsi="Times New Roman" w:cs="Times New Roman"/>
          <w:sz w:val="24"/>
          <w:szCs w:val="24"/>
        </w:rPr>
        <w:t>for the same reason). A</w:t>
      </w:r>
      <w:r w:rsidRPr="00541F7C">
        <w:rPr>
          <w:rFonts w:ascii="Times New Roman" w:hAnsi="Times New Roman" w:cs="Times New Roman"/>
          <w:sz w:val="24"/>
          <w:szCs w:val="24"/>
        </w:rPr>
        <w:t xml:space="preserve">nd the operation of figuring out need not be fast (immediate), as mathematical/rational </w:t>
      </w:r>
      <w:r w:rsidRPr="00541F7C">
        <w:rPr>
          <w:rFonts w:ascii="Times New Roman" w:hAnsi="Times New Roman" w:cs="Times New Roman"/>
          <w:sz w:val="24"/>
          <w:szCs w:val="24"/>
        </w:rPr>
        <w:lastRenderedPageBreak/>
        <w:t xml:space="preserve">intuition is supposed to be. Nor is figuring out apriori ‒ isolated from sensory perception. In figuring out what hypotheses to make given the empirical data and how to test these hypotheses we use everything we have, including all the knowledge we have already obtained. We don’t isolate intellect from empirical knowledge or data. And to the extent that the world has features that cannot be detected by our sensory capacities, figuring out using our intellect is an available means of getting to know, or at least making progress toward getting to know, some of these features.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What do I mean by “figuring out</w:t>
      </w:r>
      <w:r>
        <w:rPr>
          <w:rFonts w:ascii="Times New Roman" w:hAnsi="Times New Roman" w:cs="Times New Roman"/>
          <w:sz w:val="24"/>
          <w:szCs w:val="24"/>
        </w:rPr>
        <w:t>?</w:t>
      </w:r>
      <w:r w:rsidRPr="00541F7C">
        <w:rPr>
          <w:rFonts w:ascii="Times New Roman" w:hAnsi="Times New Roman" w:cs="Times New Roman"/>
          <w:sz w:val="24"/>
          <w:szCs w:val="24"/>
        </w:rPr>
        <w:t xml:space="preserve">” At this initial stage in developing a theory of figuring out I use the expression “figuring out” largely in its everyday sense: configuring, working out, putting two and two together. Figuring out is not mysterious. It is something we do in all stages and areas of our life, both practical and theoretical. Babies figure out things all the time. Farmers constantly engage in figuring out how to solve problems arising in their farms, how to improve their crops, and so on. Computer technicians figure out what went wrong with our computers and how to fix them. Copernicus figured out that the earth revolves around the sun rather than the other way around. Darwin figured out the (or some of the) principles of evolution. Einstein figured out many things about the physical structure of the world using thought experiments. Crick and Watson figured out the structure of the DNA. Gödel figured out </w:t>
      </w:r>
      <w:r w:rsidRPr="00541F7C">
        <w:rPr>
          <w:rFonts w:ascii="Times New Roman" w:hAnsi="Times New Roman" w:cs="Times New Roman"/>
          <w:i/>
          <w:iCs/>
          <w:sz w:val="24"/>
          <w:szCs w:val="24"/>
        </w:rPr>
        <w:t xml:space="preserve">whether </w:t>
      </w:r>
      <w:r w:rsidRPr="00541F7C">
        <w:rPr>
          <w:rFonts w:ascii="Times New Roman" w:hAnsi="Times New Roman" w:cs="Times New Roman"/>
          <w:sz w:val="24"/>
          <w:szCs w:val="24"/>
        </w:rPr>
        <w:t xml:space="preserve">mathematics is complete and </w:t>
      </w:r>
      <w:r w:rsidRPr="00541F7C">
        <w:rPr>
          <w:rFonts w:ascii="Times New Roman" w:hAnsi="Times New Roman" w:cs="Times New Roman"/>
          <w:i/>
          <w:iCs/>
          <w:sz w:val="24"/>
          <w:szCs w:val="24"/>
        </w:rPr>
        <w:t xml:space="preserve">how </w:t>
      </w:r>
      <w:r w:rsidRPr="00541F7C">
        <w:rPr>
          <w:rFonts w:ascii="Times New Roman" w:hAnsi="Times New Roman" w:cs="Times New Roman"/>
          <w:sz w:val="24"/>
          <w:szCs w:val="24"/>
        </w:rPr>
        <w:t>to prove that it is not. Wiles figured out whether Fermat’s last theorem is true and how to incorporate various mathematical theories in order to prove this. Kant figured one way to meet Hume’s challenge, namely by changing our epistemic gestalt. And so on.</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A few distinctive characteristics of figuring out we have already seen: </w:t>
      </w:r>
      <w:r w:rsidR="008C10DA">
        <w:rPr>
          <w:rFonts w:ascii="Times New Roman" w:hAnsi="Times New Roman" w:cs="Times New Roman"/>
          <w:sz w:val="24"/>
          <w:szCs w:val="24"/>
        </w:rPr>
        <w:t>i</w:t>
      </w:r>
      <w:r w:rsidRPr="00541F7C">
        <w:rPr>
          <w:rFonts w:ascii="Times New Roman" w:hAnsi="Times New Roman" w:cs="Times New Roman"/>
          <w:sz w:val="24"/>
          <w:szCs w:val="24"/>
        </w:rPr>
        <w:t xml:space="preserve">t has to do </w:t>
      </w:r>
      <w:r w:rsidR="00C82D88">
        <w:rPr>
          <w:rFonts w:ascii="Times New Roman" w:hAnsi="Times New Roman" w:cs="Times New Roman"/>
          <w:sz w:val="24"/>
          <w:szCs w:val="24"/>
        </w:rPr>
        <w:t xml:space="preserve">not just </w:t>
      </w:r>
      <w:r w:rsidRPr="00541F7C">
        <w:rPr>
          <w:rFonts w:ascii="Times New Roman" w:hAnsi="Times New Roman" w:cs="Times New Roman"/>
          <w:sz w:val="24"/>
          <w:szCs w:val="24"/>
        </w:rPr>
        <w:t>with</w:t>
      </w:r>
      <w:r w:rsidR="00C82D88">
        <w:rPr>
          <w:rFonts w:ascii="Times New Roman" w:hAnsi="Times New Roman" w:cs="Times New Roman"/>
          <w:sz w:val="24"/>
          <w:szCs w:val="24"/>
        </w:rPr>
        <w:t xml:space="preserve"> justification but also with</w:t>
      </w:r>
      <w:r w:rsidRPr="00541F7C">
        <w:rPr>
          <w:rFonts w:ascii="Times New Roman" w:hAnsi="Times New Roman" w:cs="Times New Roman"/>
          <w:sz w:val="24"/>
          <w:szCs w:val="24"/>
        </w:rPr>
        <w:t xml:space="preserve"> discovery, it is different from sensory perception although it can be combined with it, it is not primarily pragmatic although it is used in pragmatic considerations, it is not constrained in the way that rational intuition is</w:t>
      </w:r>
      <w:r w:rsidR="008C10DA">
        <w:rPr>
          <w:rFonts w:ascii="Times New Roman" w:hAnsi="Times New Roman" w:cs="Times New Roman"/>
          <w:sz w:val="24"/>
          <w:szCs w:val="24"/>
        </w:rPr>
        <w:t xml:space="preserve"> (</w:t>
      </w:r>
      <w:r w:rsidRPr="00541F7C">
        <w:rPr>
          <w:rFonts w:ascii="Times New Roman" w:hAnsi="Times New Roman" w:cs="Times New Roman"/>
          <w:sz w:val="24"/>
          <w:szCs w:val="24"/>
        </w:rPr>
        <w:t xml:space="preserve">it does not have to be immediate, quick, perceptual-like, </w:t>
      </w:r>
      <w:r w:rsidR="008C10DA">
        <w:rPr>
          <w:rFonts w:ascii="Times New Roman" w:hAnsi="Times New Roman" w:cs="Times New Roman"/>
          <w:sz w:val="24"/>
          <w:szCs w:val="24"/>
        </w:rPr>
        <w:t xml:space="preserve">or </w:t>
      </w:r>
      <w:r w:rsidRPr="00541F7C">
        <w:rPr>
          <w:rFonts w:ascii="Times New Roman" w:hAnsi="Times New Roman" w:cs="Times New Roman"/>
          <w:sz w:val="24"/>
          <w:szCs w:val="24"/>
        </w:rPr>
        <w:t>apriori</w:t>
      </w:r>
      <w:r w:rsidR="008C10DA">
        <w:rPr>
          <w:rFonts w:ascii="Times New Roman" w:hAnsi="Times New Roman" w:cs="Times New Roman"/>
          <w:sz w:val="24"/>
          <w:szCs w:val="24"/>
        </w:rPr>
        <w:t>), and i</w:t>
      </w:r>
      <w:r w:rsidRPr="00541F7C">
        <w:rPr>
          <w:rFonts w:ascii="Times New Roman" w:hAnsi="Times New Roman" w:cs="Times New Roman"/>
          <w:sz w:val="24"/>
          <w:szCs w:val="24"/>
        </w:rPr>
        <w:t xml:space="preserve">t has an enormously broad scope.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But this is just the beginning. There is much more to be done to develop a systematic theory of intellect’s role(s) in knowledge. This includes critically examining the activity of figuring out</w:t>
      </w:r>
      <w:r w:rsidR="00313C1B">
        <w:rPr>
          <w:rFonts w:ascii="Times New Roman" w:hAnsi="Times New Roman" w:cs="Times New Roman"/>
          <w:sz w:val="24"/>
          <w:szCs w:val="24"/>
        </w:rPr>
        <w:t xml:space="preserve"> itself</w:t>
      </w:r>
      <w:r w:rsidRPr="00541F7C">
        <w:rPr>
          <w:rFonts w:ascii="Times New Roman" w:hAnsi="Times New Roman" w:cs="Times New Roman"/>
          <w:sz w:val="24"/>
          <w:szCs w:val="24"/>
        </w:rPr>
        <w:t>. Th</w:t>
      </w:r>
      <w:r w:rsidR="00313C1B">
        <w:rPr>
          <w:rFonts w:ascii="Times New Roman" w:hAnsi="Times New Roman" w:cs="Times New Roman"/>
          <w:sz w:val="24"/>
          <w:szCs w:val="24"/>
        </w:rPr>
        <w:t xml:space="preserve">ese are things that </w:t>
      </w:r>
      <w:r w:rsidRPr="00541F7C">
        <w:rPr>
          <w:rFonts w:ascii="Times New Roman" w:hAnsi="Times New Roman" w:cs="Times New Roman"/>
          <w:sz w:val="24"/>
          <w:szCs w:val="24"/>
        </w:rPr>
        <w:t>I hope to work on in the near future, and I especially hope other researchers ‒ philosophers, psychologists, cognitive scientists ‒ will participate in these investigations.</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Now, to the second part of your question. You make a good point. In </w:t>
      </w:r>
      <w:r w:rsidRPr="00541F7C">
        <w:rPr>
          <w:rFonts w:ascii="Times New Roman" w:hAnsi="Times New Roman" w:cs="Times New Roman"/>
          <w:i/>
          <w:iCs/>
          <w:sz w:val="24"/>
          <w:szCs w:val="24"/>
        </w:rPr>
        <w:t>Word &amp; Object</w:t>
      </w:r>
      <w:r w:rsidRPr="00541F7C">
        <w:rPr>
          <w:rFonts w:ascii="Times New Roman" w:hAnsi="Times New Roman" w:cs="Times New Roman"/>
          <w:sz w:val="24"/>
          <w:szCs w:val="24"/>
        </w:rPr>
        <w:t xml:space="preserve"> Quine does acknowledge that sensory cues from the world don</w:t>
      </w:r>
      <w:r w:rsidR="00545A9A">
        <w:rPr>
          <w:rFonts w:ascii="Times New Roman" w:hAnsi="Times New Roman" w:cs="Times New Roman"/>
          <w:sz w:val="24"/>
          <w:szCs w:val="24"/>
        </w:rPr>
        <w:t>’</w:t>
      </w:r>
      <w:r w:rsidRPr="00541F7C">
        <w:rPr>
          <w:rFonts w:ascii="Times New Roman" w:hAnsi="Times New Roman" w:cs="Times New Roman"/>
          <w:sz w:val="24"/>
          <w:szCs w:val="24"/>
        </w:rPr>
        <w:t>t suffice for theorizing about the world: the rest is due to “man’s net contribution</w:t>
      </w:r>
      <w:r>
        <w:rPr>
          <w:rFonts w:ascii="Times New Roman" w:hAnsi="Times New Roman" w:cs="Times New Roman"/>
          <w:sz w:val="24"/>
          <w:szCs w:val="24"/>
        </w:rPr>
        <w:t>.</w:t>
      </w:r>
      <w:r w:rsidRPr="00541F7C">
        <w:rPr>
          <w:rFonts w:ascii="Times New Roman" w:hAnsi="Times New Roman" w:cs="Times New Roman"/>
          <w:sz w:val="24"/>
          <w:szCs w:val="24"/>
        </w:rPr>
        <w:t xml:space="preserve">” Furthermore, in “Epistemology Naturalized” (1969) he talks about the gap between our “meager” sensory “input” and “torrential” theoretical “output”, implying that much more than mere sensory perception is involved in knowledge. But Quine says virtually nothing about what “man’s net contribution” is, how the gap between </w:t>
      </w:r>
      <w:r w:rsidRPr="00541F7C">
        <w:rPr>
          <w:rFonts w:ascii="Times New Roman" w:hAnsi="Times New Roman" w:cs="Times New Roman"/>
          <w:sz w:val="24"/>
          <w:szCs w:val="24"/>
        </w:rPr>
        <w:lastRenderedPageBreak/>
        <w:t xml:space="preserve">sensory input and theoretical output is filled. He has a placeholder for a constituent of knowledge that goes beyond sensory perception but this place holder remains empty: a black box. In particular, Quine never considers the possibility that our net contribution includes anything beyond pragmatic-conceptual organization of the sensory data. Even in the passage you cite from </w:t>
      </w:r>
      <w:r w:rsidRPr="00541F7C">
        <w:rPr>
          <w:rFonts w:ascii="Times New Roman" w:hAnsi="Times New Roman" w:cs="Times New Roman"/>
          <w:i/>
          <w:iCs/>
          <w:sz w:val="24"/>
          <w:szCs w:val="24"/>
        </w:rPr>
        <w:t>Word &amp; Object</w:t>
      </w:r>
      <w:r w:rsidRPr="00541F7C">
        <w:rPr>
          <w:rFonts w:ascii="Times New Roman" w:hAnsi="Times New Roman" w:cs="Times New Roman"/>
          <w:sz w:val="24"/>
          <w:szCs w:val="24"/>
        </w:rPr>
        <w:t xml:space="preserve"> all Quine has to say about “man’s net contribution” is that it is “conceptual</w:t>
      </w:r>
      <w:r>
        <w:rPr>
          <w:rFonts w:ascii="Times New Roman" w:hAnsi="Times New Roman" w:cs="Times New Roman"/>
          <w:sz w:val="24"/>
          <w:szCs w:val="24"/>
        </w:rPr>
        <w:t>.</w:t>
      </w:r>
      <w:r w:rsidRPr="00541F7C">
        <w:rPr>
          <w:rFonts w:ascii="Times New Roman" w:hAnsi="Times New Roman" w:cs="Times New Roman"/>
          <w:sz w:val="24"/>
          <w:szCs w:val="24"/>
        </w:rPr>
        <w:t>” In some places</w:t>
      </w:r>
      <w:r w:rsidR="00120906">
        <w:rPr>
          <w:rFonts w:ascii="Times New Roman" w:hAnsi="Times New Roman" w:cs="Times New Roman"/>
          <w:sz w:val="24"/>
          <w:szCs w:val="24"/>
        </w:rPr>
        <w:t xml:space="preserve"> </w:t>
      </w:r>
      <w:r w:rsidR="00120906" w:rsidRPr="00541F7C">
        <w:rPr>
          <w:rFonts w:ascii="Times New Roman" w:hAnsi="Times New Roman" w:cs="Times New Roman"/>
          <w:sz w:val="24"/>
          <w:szCs w:val="24"/>
        </w:rPr>
        <w:t>‒</w:t>
      </w:r>
      <w:r w:rsidRPr="00541F7C">
        <w:rPr>
          <w:rFonts w:ascii="Times New Roman" w:hAnsi="Times New Roman" w:cs="Times New Roman"/>
          <w:sz w:val="24"/>
          <w:szCs w:val="24"/>
        </w:rPr>
        <w:t xml:space="preserve"> for example, “On Empirically Equivalent Systems of the World” (1975)</w:t>
      </w:r>
      <w:r w:rsidR="00120906">
        <w:rPr>
          <w:rFonts w:ascii="Times New Roman" w:hAnsi="Times New Roman" w:cs="Times New Roman"/>
          <w:sz w:val="24"/>
          <w:szCs w:val="24"/>
        </w:rPr>
        <w:t xml:space="preserve"> </w:t>
      </w:r>
      <w:r w:rsidR="00120906" w:rsidRPr="00541F7C">
        <w:rPr>
          <w:rFonts w:ascii="Times New Roman" w:hAnsi="Times New Roman" w:cs="Times New Roman"/>
          <w:sz w:val="24"/>
          <w:szCs w:val="24"/>
        </w:rPr>
        <w:t>‒</w:t>
      </w:r>
      <w:r w:rsidRPr="00541F7C">
        <w:rPr>
          <w:rFonts w:ascii="Times New Roman" w:hAnsi="Times New Roman" w:cs="Times New Roman"/>
          <w:sz w:val="24"/>
          <w:szCs w:val="24"/>
        </w:rPr>
        <w:t xml:space="preserve"> he characterizes everything that goes beyond observation as “foreign matter</w:t>
      </w:r>
      <w:r>
        <w:rPr>
          <w:rFonts w:ascii="Times New Roman" w:hAnsi="Times New Roman" w:cs="Times New Roman"/>
          <w:sz w:val="24"/>
          <w:szCs w:val="24"/>
        </w:rPr>
        <w:t>,</w:t>
      </w:r>
      <w:r w:rsidRPr="00541F7C">
        <w:rPr>
          <w:rFonts w:ascii="Times New Roman" w:hAnsi="Times New Roman" w:cs="Times New Roman"/>
          <w:sz w:val="24"/>
          <w:szCs w:val="24"/>
        </w:rPr>
        <w:t xml:space="preserve">” “trumped-up matter, or stuffing, whose </w:t>
      </w:r>
      <w:r w:rsidRPr="00541F7C">
        <w:rPr>
          <w:rFonts w:ascii="Times New Roman" w:hAnsi="Times New Roman" w:cs="Times New Roman"/>
          <w:b/>
          <w:bCs/>
          <w:sz w:val="24"/>
          <w:szCs w:val="24"/>
        </w:rPr>
        <w:t>only</w:t>
      </w:r>
      <w:r w:rsidRPr="00541F7C">
        <w:rPr>
          <w:rFonts w:ascii="Times New Roman" w:hAnsi="Times New Roman" w:cs="Times New Roman"/>
          <w:sz w:val="24"/>
          <w:szCs w:val="24"/>
        </w:rPr>
        <w:t xml:space="preserve"> service is to round out the formulation”</w:t>
      </w:r>
      <w:r w:rsidR="00314C0B">
        <w:rPr>
          <w:rStyle w:val="EndnoteReference"/>
          <w:rFonts w:ascii="Times New Roman" w:hAnsi="Times New Roman" w:cs="Times New Roman"/>
          <w:sz w:val="24"/>
          <w:szCs w:val="24"/>
        </w:rPr>
        <w:endnoteReference w:id="2"/>
      </w:r>
      <w:r w:rsidRPr="00541F7C">
        <w:rPr>
          <w:rFonts w:ascii="Times New Roman" w:hAnsi="Times New Roman" w:cs="Times New Roman"/>
          <w:sz w:val="24"/>
          <w:szCs w:val="24"/>
        </w:rPr>
        <w:t xml:space="preserve"> of observation statements (my emphasis). The heart of the matter is that Quine never considers the possibility that not just our sensory organs, </w:t>
      </w:r>
      <w:r w:rsidR="00120906">
        <w:rPr>
          <w:rFonts w:ascii="Times New Roman" w:hAnsi="Times New Roman" w:cs="Times New Roman"/>
          <w:sz w:val="24"/>
          <w:szCs w:val="24"/>
        </w:rPr>
        <w:t xml:space="preserve">but also </w:t>
      </w:r>
      <w:r w:rsidR="00120906" w:rsidRPr="00541F7C">
        <w:rPr>
          <w:rFonts w:ascii="Times New Roman" w:hAnsi="Times New Roman" w:cs="Times New Roman"/>
          <w:sz w:val="24"/>
          <w:szCs w:val="24"/>
        </w:rPr>
        <w:t xml:space="preserve">our intellect, </w:t>
      </w:r>
      <w:r w:rsidR="00120906">
        <w:rPr>
          <w:rFonts w:ascii="Times New Roman" w:hAnsi="Times New Roman" w:cs="Times New Roman"/>
          <w:sz w:val="24"/>
          <w:szCs w:val="24"/>
        </w:rPr>
        <w:t xml:space="preserve">is </w:t>
      </w:r>
      <w:r w:rsidRPr="00541F7C">
        <w:rPr>
          <w:rFonts w:ascii="Times New Roman" w:hAnsi="Times New Roman" w:cs="Times New Roman"/>
          <w:sz w:val="24"/>
          <w:szCs w:val="24"/>
        </w:rPr>
        <w:t xml:space="preserve">tuned to the world. Quine’s own contribution to our understanding of intellect’s role in knowledge, and especially in discovery, is thus </w:t>
      </w:r>
      <w:r w:rsidR="0039427B">
        <w:rPr>
          <w:rFonts w:ascii="Times New Roman" w:hAnsi="Times New Roman" w:cs="Times New Roman"/>
          <w:sz w:val="24"/>
          <w:szCs w:val="24"/>
        </w:rPr>
        <w:t>quite</w:t>
      </w:r>
      <w:r w:rsidRPr="00541F7C">
        <w:rPr>
          <w:rFonts w:ascii="Times New Roman" w:hAnsi="Times New Roman" w:cs="Times New Roman"/>
          <w:sz w:val="24"/>
          <w:szCs w:val="24"/>
        </w:rPr>
        <w:t xml:space="preserve"> meagre. </w:t>
      </w:r>
    </w:p>
    <w:p w:rsidR="00832472" w:rsidRPr="00541F7C" w:rsidRDefault="00832472" w:rsidP="00832472">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541F7C">
        <w:rPr>
          <w:rFonts w:ascii="Times New Roman" w:hAnsi="Times New Roman" w:cs="Times New Roman"/>
          <w:b/>
          <w:sz w:val="24"/>
          <w:szCs w:val="24"/>
          <w:lang w:eastAsia="zh-CN"/>
        </w:rPr>
        <w:t xml:space="preserve">6. </w:t>
      </w:r>
      <w:r w:rsidRPr="00942F3C">
        <w:rPr>
          <w:rFonts w:ascii="Times New Roman" w:hAnsi="Times New Roman" w:cs="Times New Roman"/>
          <w:b/>
          <w:caps/>
          <w:sz w:val="24"/>
          <w:szCs w:val="24"/>
          <w:lang w:eastAsia="zh-CN"/>
        </w:rPr>
        <w:t>c</w:t>
      </w:r>
      <w:r w:rsidRPr="00942F3C">
        <w:rPr>
          <w:rFonts w:ascii="Times New Roman" w:hAnsi="Times New Roman" w:cs="Times New Roman"/>
          <w:b/>
          <w:smallCaps/>
          <w:sz w:val="24"/>
          <w:szCs w:val="24"/>
          <w:lang w:eastAsia="zh-CN"/>
        </w:rPr>
        <w:t>omparing</w:t>
      </w:r>
      <w:r w:rsidRPr="00942F3C">
        <w:rPr>
          <w:rFonts w:ascii="Times New Roman" w:hAnsi="Times New Roman" w:cs="Times New Roman"/>
          <w:b/>
          <w:caps/>
          <w:sz w:val="24"/>
          <w:szCs w:val="24"/>
          <w:lang w:eastAsia="zh-CN"/>
        </w:rPr>
        <w:t xml:space="preserve"> f</w:t>
      </w:r>
      <w:r w:rsidRPr="00942F3C">
        <w:rPr>
          <w:rFonts w:ascii="Times New Roman" w:hAnsi="Times New Roman" w:cs="Times New Roman"/>
          <w:b/>
          <w:smallCaps/>
          <w:sz w:val="24"/>
          <w:szCs w:val="24"/>
          <w:lang w:eastAsia="zh-CN"/>
        </w:rPr>
        <w:t>oundationa</w:t>
      </w:r>
      <w:r w:rsidRPr="00254C16">
        <w:rPr>
          <w:rFonts w:ascii="Times New Roman" w:hAnsi="Times New Roman" w:cs="Times New Roman"/>
          <w:b/>
          <w:smallCaps/>
          <w:sz w:val="24"/>
          <w:szCs w:val="24"/>
          <w:lang w:eastAsia="zh-CN"/>
        </w:rPr>
        <w:t>l</w:t>
      </w:r>
      <w:r w:rsidRPr="00942F3C">
        <w:rPr>
          <w:rFonts w:ascii="Times New Roman" w:hAnsi="Times New Roman" w:cs="Times New Roman"/>
          <w:b/>
          <w:caps/>
          <w:sz w:val="24"/>
          <w:szCs w:val="24"/>
          <w:lang w:eastAsia="zh-CN"/>
        </w:rPr>
        <w:t xml:space="preserve"> h</w:t>
      </w:r>
      <w:r w:rsidRPr="00942F3C">
        <w:rPr>
          <w:rFonts w:ascii="Times New Roman" w:hAnsi="Times New Roman" w:cs="Times New Roman"/>
          <w:b/>
          <w:smallCaps/>
          <w:sz w:val="24"/>
          <w:szCs w:val="24"/>
          <w:lang w:eastAsia="zh-CN"/>
        </w:rPr>
        <w:t>olism</w:t>
      </w:r>
      <w:r w:rsidRPr="00942F3C">
        <w:rPr>
          <w:rFonts w:ascii="Times New Roman" w:hAnsi="Times New Roman" w:cs="Times New Roman"/>
          <w:b/>
          <w:caps/>
          <w:sz w:val="24"/>
          <w:szCs w:val="24"/>
          <w:lang w:eastAsia="zh-CN"/>
        </w:rPr>
        <w:t xml:space="preserve"> w</w:t>
      </w:r>
      <w:r w:rsidRPr="00942F3C">
        <w:rPr>
          <w:rFonts w:ascii="Times New Roman" w:hAnsi="Times New Roman" w:cs="Times New Roman"/>
          <w:b/>
          <w:smallCaps/>
          <w:sz w:val="24"/>
          <w:szCs w:val="24"/>
          <w:lang w:eastAsia="zh-CN"/>
        </w:rPr>
        <w:t>ith</w:t>
      </w:r>
      <w:r w:rsidRPr="00541F7C">
        <w:rPr>
          <w:rFonts w:ascii="Times New Roman" w:hAnsi="Times New Roman" w:cs="Times New Roman"/>
          <w:b/>
          <w:sz w:val="24"/>
          <w:szCs w:val="24"/>
          <w:lang w:eastAsia="zh-CN"/>
        </w:rPr>
        <w:t xml:space="preserve"> </w:t>
      </w:r>
      <w:r w:rsidRPr="00254C16">
        <w:rPr>
          <w:rFonts w:ascii="Times New Roman" w:hAnsi="Times New Roman" w:cs="Times New Roman"/>
          <w:b/>
          <w:caps/>
          <w:sz w:val="24"/>
          <w:szCs w:val="24"/>
          <w:lang w:eastAsia="zh-CN"/>
        </w:rPr>
        <w:t>q</w:t>
      </w:r>
      <w:r w:rsidRPr="00254C16">
        <w:rPr>
          <w:rFonts w:ascii="Times New Roman" w:hAnsi="Times New Roman" w:cs="Times New Roman"/>
          <w:b/>
          <w:smallCaps/>
          <w:sz w:val="24"/>
          <w:szCs w:val="24"/>
          <w:lang w:eastAsia="zh-CN"/>
        </w:rPr>
        <w:t>uine’s</w:t>
      </w:r>
      <w:r w:rsidRPr="00254C16">
        <w:rPr>
          <w:rFonts w:ascii="Times New Roman" w:hAnsi="Times New Roman" w:cs="Times New Roman"/>
          <w:b/>
          <w:caps/>
          <w:sz w:val="24"/>
          <w:szCs w:val="24"/>
          <w:lang w:eastAsia="zh-CN"/>
        </w:rPr>
        <w:t xml:space="preserve"> h</w:t>
      </w:r>
      <w:r w:rsidRPr="00254C16">
        <w:rPr>
          <w:rFonts w:ascii="Times New Roman" w:hAnsi="Times New Roman" w:cs="Times New Roman"/>
          <w:b/>
          <w:smallCaps/>
          <w:sz w:val="24"/>
          <w:szCs w:val="24"/>
          <w:lang w:eastAsia="zh-CN"/>
        </w:rPr>
        <w:t>olism</w:t>
      </w:r>
    </w:p>
    <w:p w:rsidR="00832472" w:rsidRPr="00541F7C" w:rsidRDefault="00832472" w:rsidP="00832472">
      <w:pPr>
        <w:autoSpaceDE w:val="0"/>
        <w:autoSpaceDN w:val="0"/>
        <w:adjustRightInd w:val="0"/>
        <w:snapToGrid w:val="0"/>
        <w:spacing w:after="0" w:line="360" w:lineRule="atLeast"/>
        <w:jc w:val="both"/>
        <w:rPr>
          <w:rFonts w:ascii="Times New Roman" w:hAnsi="Times New Roman" w:cs="Times New Roman"/>
          <w:sz w:val="24"/>
          <w:szCs w:val="24"/>
        </w:rPr>
      </w:pPr>
      <w:r w:rsidRPr="00CD38C4">
        <w:rPr>
          <w:rFonts w:ascii="Times New Roman" w:hAnsi="Times New Roman" w:cs="Times New Roman"/>
          <w:b/>
          <w:sz w:val="24"/>
          <w:szCs w:val="24"/>
        </w:rPr>
        <w:t>C</w:t>
      </w:r>
      <w:r w:rsidRPr="00541F7C">
        <w:rPr>
          <w:rFonts w:ascii="Times New Roman" w:hAnsi="Times New Roman" w:cs="Times New Roman"/>
          <w:sz w:val="24"/>
          <w:szCs w:val="24"/>
        </w:rPr>
        <w:t>: Could you systematically explain what similarities and differences there are between your foundational holism and dynamic model of knowledge and Quine’s holistic conception of knowledge? In his early writings, Quine presented his holism quite radically (195</w:t>
      </w:r>
      <w:r w:rsidR="00237A29">
        <w:rPr>
          <w:rFonts w:ascii="Times New Roman" w:hAnsi="Times New Roman" w:cs="Times New Roman"/>
          <w:sz w:val="24"/>
          <w:szCs w:val="24"/>
        </w:rPr>
        <w:t>1</w:t>
      </w:r>
      <w:r w:rsidRPr="00541F7C">
        <w:rPr>
          <w:rFonts w:ascii="Times New Roman" w:hAnsi="Times New Roman" w:cs="Times New Roman"/>
          <w:sz w:val="24"/>
          <w:szCs w:val="24"/>
        </w:rPr>
        <w:t>): “The unit of empirical significance is the whole of science”</w:t>
      </w:r>
      <w:r w:rsidR="008F12C4">
        <w:rPr>
          <w:rFonts w:ascii="Times New Roman" w:hAnsi="Times New Roman" w:cs="Times New Roman"/>
          <w:sz w:val="24"/>
          <w:szCs w:val="24"/>
        </w:rPr>
        <w:t>.</w:t>
      </w:r>
      <w:r w:rsidR="008F12C4">
        <w:rPr>
          <w:rStyle w:val="EndnoteReference"/>
          <w:rFonts w:ascii="Times New Roman" w:hAnsi="Times New Roman" w:cs="Times New Roman"/>
          <w:sz w:val="24"/>
          <w:szCs w:val="24"/>
        </w:rPr>
        <w:endnoteReference w:id="3"/>
      </w:r>
      <w:r w:rsidRPr="00541F7C">
        <w:rPr>
          <w:rFonts w:ascii="Times New Roman" w:hAnsi="Times New Roman" w:cs="Times New Roman"/>
          <w:sz w:val="24"/>
          <w:szCs w:val="24"/>
        </w:rPr>
        <w:t xml:space="preserve"> Later on (1975), he moderated his holism: “Science is neither discontinuous nor monolithic. It is variously jointed, and loose in the joints in varying degrees. Little is gained by saying that the unit is in principle the whole of science, however defensible this claim may be in a legalistic way</w:t>
      </w:r>
      <w:r>
        <w:rPr>
          <w:rFonts w:ascii="Times New Roman" w:hAnsi="Times New Roman" w:cs="Times New Roman"/>
          <w:sz w:val="24"/>
          <w:szCs w:val="24"/>
        </w:rPr>
        <w:t>.</w:t>
      </w:r>
      <w:r w:rsidRPr="00541F7C">
        <w:rPr>
          <w:rFonts w:ascii="Times New Roman" w:hAnsi="Times New Roman" w:cs="Times New Roman"/>
          <w:sz w:val="24"/>
          <w:szCs w:val="24"/>
        </w:rPr>
        <w:t>”</w:t>
      </w:r>
      <w:r w:rsidR="00D71F4D">
        <w:rPr>
          <w:rStyle w:val="EndnoteReference"/>
          <w:rFonts w:ascii="Times New Roman" w:hAnsi="Times New Roman" w:cs="Times New Roman"/>
          <w:sz w:val="24"/>
          <w:szCs w:val="24"/>
        </w:rPr>
        <w:endnoteReference w:id="4"/>
      </w:r>
      <w:r w:rsidRPr="00541F7C">
        <w:rPr>
          <w:rFonts w:ascii="Times New Roman" w:hAnsi="Times New Roman" w:cs="Times New Roman"/>
          <w:sz w:val="24"/>
          <w:szCs w:val="24"/>
        </w:rPr>
        <w:t xml:space="preserve"> Thus, for Quine, our body of knowledge is a whole with different levels and internal structure.</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3F31FD">
        <w:rPr>
          <w:rFonts w:ascii="Times New Roman" w:hAnsi="Times New Roman" w:cs="Times New Roman"/>
          <w:b/>
          <w:sz w:val="24"/>
          <w:szCs w:val="24"/>
        </w:rPr>
        <w:t>S</w:t>
      </w:r>
      <w:r w:rsidRPr="00541F7C">
        <w:rPr>
          <w:rFonts w:ascii="Times New Roman" w:hAnsi="Times New Roman" w:cs="Times New Roman"/>
          <w:sz w:val="24"/>
          <w:szCs w:val="24"/>
        </w:rPr>
        <w:t>: In “Two Dogmas of Empiricism” (1951) Quine presents two distinct types of holism (which I mentioned earlier). The first type I call “one-unit holism” (and Dummett calls “total holism”); the second type I call “relational</w:t>
      </w:r>
      <w:r>
        <w:rPr>
          <w:rFonts w:ascii="Times New Roman" w:hAnsi="Times New Roman" w:cs="Times New Roman"/>
          <w:sz w:val="24"/>
          <w:szCs w:val="24"/>
        </w:rPr>
        <w:t>,</w:t>
      </w:r>
      <w:r w:rsidRPr="00541F7C">
        <w:rPr>
          <w:rFonts w:ascii="Times New Roman" w:hAnsi="Times New Roman" w:cs="Times New Roman"/>
          <w:sz w:val="24"/>
          <w:szCs w:val="24"/>
        </w:rPr>
        <w:t>” “structured</w:t>
      </w:r>
      <w:r>
        <w:rPr>
          <w:rFonts w:ascii="Times New Roman" w:hAnsi="Times New Roman" w:cs="Times New Roman"/>
          <w:sz w:val="24"/>
          <w:szCs w:val="24"/>
        </w:rPr>
        <w:t>,</w:t>
      </w:r>
      <w:r w:rsidRPr="00541F7C">
        <w:rPr>
          <w:rFonts w:ascii="Times New Roman" w:hAnsi="Times New Roman" w:cs="Times New Roman"/>
          <w:sz w:val="24"/>
          <w:szCs w:val="24"/>
        </w:rPr>
        <w:t xml:space="preserve">” or “network” holism. One-unit holism is the kind of holism you talk about in </w:t>
      </w:r>
      <w:r w:rsidR="009A14C8">
        <w:rPr>
          <w:rFonts w:ascii="Times New Roman" w:hAnsi="Times New Roman" w:cs="Times New Roman"/>
          <w:sz w:val="24"/>
          <w:szCs w:val="24"/>
        </w:rPr>
        <w:t xml:space="preserve">the first part of </w:t>
      </w:r>
      <w:r w:rsidRPr="00541F7C">
        <w:rPr>
          <w:rFonts w:ascii="Times New Roman" w:hAnsi="Times New Roman" w:cs="Times New Roman"/>
          <w:sz w:val="24"/>
          <w:szCs w:val="24"/>
        </w:rPr>
        <w:t>your question. The idea is that the smallest unit of knowledge is our system of knowledge as a whole, and that means that our system of knowledge is treated as a huge atom, having no inner structure. Relational holism, in contrast, views our system of knowledge as an open-ended network of distinct units, intricately interconnected. One-unit holism was criticized by many philosophers, including Grünbaum (1960, 1971), Dummett (1973), and Glymour (1980), on various grounds.  In response to Grünbaum’s criticisms, Quine significantly qualified his one-unit holism in his later writings, as you indicated.</w:t>
      </w:r>
    </w:p>
    <w:p w:rsidR="00832472"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I myself reject Quine’s one-unit conception of holism on the ground that inner structure is essential both for the acquisi</w:t>
      </w:r>
      <w:r w:rsidR="00297738">
        <w:rPr>
          <w:rFonts w:ascii="Times New Roman" w:hAnsi="Times New Roman" w:cs="Times New Roman"/>
          <w:sz w:val="24"/>
          <w:szCs w:val="24"/>
        </w:rPr>
        <w:t>ti</w:t>
      </w:r>
      <w:r w:rsidRPr="00541F7C">
        <w:rPr>
          <w:rFonts w:ascii="Times New Roman" w:hAnsi="Times New Roman" w:cs="Times New Roman"/>
          <w:sz w:val="24"/>
          <w:szCs w:val="24"/>
        </w:rPr>
        <w:t xml:space="preserve">on of knowledge and for its understanding. (This was Dummett’s main ground for rejecting Quinean </w:t>
      </w:r>
      <w:r w:rsidR="00297738" w:rsidRPr="00541F7C">
        <w:rPr>
          <w:rFonts w:ascii="Times New Roman" w:hAnsi="Times New Roman" w:cs="Times New Roman"/>
          <w:sz w:val="24"/>
          <w:szCs w:val="24"/>
        </w:rPr>
        <w:t>holism</w:t>
      </w:r>
      <w:r w:rsidRPr="00541F7C">
        <w:rPr>
          <w:rFonts w:ascii="Times New Roman" w:hAnsi="Times New Roman" w:cs="Times New Roman"/>
          <w:sz w:val="24"/>
          <w:szCs w:val="24"/>
        </w:rPr>
        <w:t xml:space="preserve">). But I do accept Quine’s relational conception of holism, with its emphasis on a rich network of connections between disciplines. This is a point of </w:t>
      </w:r>
      <w:r w:rsidRPr="00541F7C">
        <w:rPr>
          <w:rFonts w:ascii="Times New Roman" w:hAnsi="Times New Roman" w:cs="Times New Roman"/>
          <w:sz w:val="24"/>
          <w:szCs w:val="24"/>
        </w:rPr>
        <w:lastRenderedPageBreak/>
        <w:t>central similarity between my holism and Quine’s. The similarities extend to rejection of foundationalism, rejection of both the possibility of and the need for an Archimedean standpoint, recognition that not all cases of circularity and infinite regress should be rejected, etc. But, within the common framework of relational holism there are some significant differences between my holism and Quine’s: (a) For Quine, as for most relational holists, holism is exhausted by interconnections between theories and disciplines, i.e., interconnections within our system of knowledge. For me, it is not. There is an add</w:t>
      </w:r>
      <w:r w:rsidR="00DF68A2">
        <w:rPr>
          <w:rFonts w:ascii="Times New Roman" w:hAnsi="Times New Roman" w:cs="Times New Roman"/>
          <w:sz w:val="24"/>
          <w:szCs w:val="24"/>
        </w:rPr>
        <w:t>itional</w:t>
      </w:r>
      <w:r w:rsidRPr="00541F7C">
        <w:rPr>
          <w:rFonts w:ascii="Times New Roman" w:hAnsi="Times New Roman" w:cs="Times New Roman"/>
          <w:sz w:val="24"/>
          <w:szCs w:val="24"/>
        </w:rPr>
        <w:t xml:space="preserve"> dimension of interconnections: a rich and highly intricate network of connections between our theories and the world. There are multiple cognitive routes from mind (theories) to the world, and these are often interconnected, exhibiting highly complex patterns and using the resources of diverse theories. (b) My holism is more dynamic than Quine’s. Since this is your next question, I will discuss it in my response to that question. Other differences concern the role of intellect in the holistic system of knowledge, and more. I should also mention Michael Friedman’s (2001) criticism of Quinean holism. Friedman attributes to Quine’s (relational) holism another feature, namely treating all units of knowledge in the same way (any two theories are interconnected in the same way and to the same degree as any other two theories), so it is epistemically impossible to differentiate either the role or the behavior of one unit of knowledge from that of another. If, and to the extent that this is true of Quinean holism, foundational holism differs from Quinean holism in this respect too. Foundational holism is not simply a relational holism, but it is a highly structured holism, differentiating between different units of knowledge both with respect to their roles in our system of knowledge and with respect to their behavior and interconnections with other units.</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CD38C4">
        <w:rPr>
          <w:rFonts w:ascii="Times New Roman" w:hAnsi="Times New Roman" w:cs="Times New Roman"/>
          <w:b/>
          <w:sz w:val="24"/>
          <w:szCs w:val="24"/>
        </w:rPr>
        <w:t>C</w:t>
      </w:r>
      <w:r w:rsidRPr="00541F7C">
        <w:rPr>
          <w:rFonts w:ascii="Times New Roman" w:hAnsi="Times New Roman" w:cs="Times New Roman"/>
          <w:sz w:val="24"/>
          <w:szCs w:val="24"/>
        </w:rPr>
        <w:t>: I think your dynamic model of knowledge is right, but your comments about Quine’s model are not so fair and well grounded: “Elements in the center are manipulated using pragmatic standards, elements in the periphery ‒ using evidential standards. Elements located in the periphery stand in a privileged relation to reality that elements located in the center are excluded from.”</w:t>
      </w:r>
      <w:r w:rsidR="00B77FB7">
        <w:rPr>
          <w:rStyle w:val="EndnoteReference"/>
          <w:rFonts w:ascii="Times New Roman" w:hAnsi="Times New Roman" w:cs="Times New Roman"/>
          <w:sz w:val="24"/>
          <w:szCs w:val="24"/>
        </w:rPr>
        <w:endnoteReference w:id="5"/>
      </w:r>
      <w:r w:rsidRPr="00541F7C">
        <w:rPr>
          <w:rFonts w:ascii="Times New Roman" w:hAnsi="Times New Roman" w:cs="Times New Roman"/>
          <w:sz w:val="24"/>
          <w:szCs w:val="24"/>
        </w:rPr>
        <w:t xml:space="preserve"> Quine clearly asserts that empirical content is shared by all the elements in our body of knowledge, no matter whether they are located </w:t>
      </w:r>
      <w:r w:rsidR="00DF68A2">
        <w:rPr>
          <w:rFonts w:ascii="Times New Roman" w:hAnsi="Times New Roman" w:cs="Times New Roman"/>
          <w:sz w:val="24"/>
          <w:szCs w:val="24"/>
        </w:rPr>
        <w:t>in</w:t>
      </w:r>
      <w:r w:rsidRPr="00541F7C">
        <w:rPr>
          <w:rFonts w:ascii="Times New Roman" w:hAnsi="Times New Roman" w:cs="Times New Roman"/>
          <w:sz w:val="24"/>
          <w:szCs w:val="24"/>
        </w:rPr>
        <w:t xml:space="preserve"> the center or </w:t>
      </w:r>
      <w:r w:rsidR="00DF68A2">
        <w:rPr>
          <w:rFonts w:ascii="Times New Roman" w:hAnsi="Times New Roman" w:cs="Times New Roman"/>
          <w:sz w:val="24"/>
          <w:szCs w:val="24"/>
        </w:rPr>
        <w:t>in</w:t>
      </w:r>
      <w:r w:rsidRPr="00541F7C">
        <w:rPr>
          <w:rFonts w:ascii="Times New Roman" w:hAnsi="Times New Roman" w:cs="Times New Roman"/>
          <w:sz w:val="24"/>
          <w:szCs w:val="24"/>
        </w:rPr>
        <w:t xml:space="preserve"> the periphery; there is no difference of “all or nothing” for empirical contents of statements but only difference of degree: more or less, close or distant, direct or indirect. In our system of knowledge, any statement, including a logical law, is revisable in response to “recalcitrant experiences</w:t>
      </w:r>
      <w:r>
        <w:rPr>
          <w:rFonts w:ascii="Times New Roman" w:hAnsi="Times New Roman" w:cs="Times New Roman"/>
          <w:sz w:val="24"/>
          <w:szCs w:val="24"/>
        </w:rPr>
        <w:t>,</w:t>
      </w:r>
      <w:r w:rsidRPr="00541F7C">
        <w:rPr>
          <w:rFonts w:ascii="Times New Roman" w:hAnsi="Times New Roman" w:cs="Times New Roman"/>
          <w:sz w:val="24"/>
          <w:szCs w:val="24"/>
        </w:rPr>
        <w:t>” and any statement, including an observational report, can be saved based on methodological consideration. Since the center and the periphery are interchangeable, I don</w:t>
      </w:r>
      <w:r w:rsidR="004D30D5">
        <w:rPr>
          <w:rFonts w:ascii="Times New Roman" w:hAnsi="Times New Roman" w:cs="Times New Roman"/>
          <w:sz w:val="24"/>
          <w:szCs w:val="24"/>
        </w:rPr>
        <w:t>’</w:t>
      </w:r>
      <w:r w:rsidRPr="00541F7C">
        <w:rPr>
          <w:rFonts w:ascii="Times New Roman" w:hAnsi="Times New Roman" w:cs="Times New Roman"/>
          <w:sz w:val="24"/>
          <w:szCs w:val="24"/>
        </w:rPr>
        <w:t>t think that Quine believes there is a fixed, rigid, and sharp cleavage between the center and the periphery. As you point out, Quine dislikes any bifurcation in philosophy, and holds sort of gradualism. What do you think about my comments?</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CD38C4">
        <w:rPr>
          <w:rFonts w:ascii="Times New Roman" w:hAnsi="Times New Roman" w:cs="Times New Roman"/>
          <w:b/>
          <w:sz w:val="24"/>
          <w:szCs w:val="24"/>
        </w:rPr>
        <w:lastRenderedPageBreak/>
        <w:t>S</w:t>
      </w:r>
      <w:r w:rsidRPr="00541F7C">
        <w:rPr>
          <w:rFonts w:ascii="Times New Roman" w:hAnsi="Times New Roman" w:cs="Times New Roman"/>
          <w:sz w:val="24"/>
          <w:szCs w:val="24"/>
        </w:rPr>
        <w:t>: I agree with you that compared with earlier empirical models of knowledge Quine’s model is more dynamic. Elements in the center may be affected by recalcitrant expe</w:t>
      </w:r>
      <w:r>
        <w:rPr>
          <w:rFonts w:ascii="Times New Roman" w:hAnsi="Times New Roman" w:cs="Times New Roman"/>
          <w:sz w:val="24"/>
          <w:szCs w:val="24"/>
        </w:rPr>
        <w:t>r</w:t>
      </w:r>
      <w:r w:rsidRPr="00541F7C">
        <w:rPr>
          <w:rFonts w:ascii="Times New Roman" w:hAnsi="Times New Roman" w:cs="Times New Roman"/>
          <w:sz w:val="24"/>
          <w:szCs w:val="24"/>
        </w:rPr>
        <w:t>iences in the periphery and elements in the periphery may be saved based on methodological considerations. The difference between center and periphery is a matter of degree. But I don’t think that this significantly affects the depth of the differences between disciplines lying in the center and disciplines lying in the periphery in Quine’s model. Disciplines lying in (or around) the center, such as logic and mathematics, are significantly farther away from the periphery than observational/experimental disciplines</w:t>
      </w:r>
      <w:r w:rsidR="004E776A">
        <w:rPr>
          <w:rFonts w:ascii="Times New Roman" w:hAnsi="Times New Roman" w:cs="Times New Roman"/>
          <w:sz w:val="24"/>
          <w:szCs w:val="24"/>
        </w:rPr>
        <w:t>,</w:t>
      </w:r>
      <w:r w:rsidRPr="00541F7C">
        <w:rPr>
          <w:rFonts w:ascii="Times New Roman" w:hAnsi="Times New Roman" w:cs="Times New Roman"/>
          <w:sz w:val="24"/>
          <w:szCs w:val="24"/>
        </w:rPr>
        <w:t xml:space="preserve"> and their connection to reality is far weaker than that of </w:t>
      </w:r>
      <w:r w:rsidR="004E776A">
        <w:rPr>
          <w:rFonts w:ascii="Times New Roman" w:hAnsi="Times New Roman" w:cs="Times New Roman"/>
          <w:sz w:val="24"/>
          <w:szCs w:val="24"/>
        </w:rPr>
        <w:t>the latter</w:t>
      </w:r>
      <w:r w:rsidRPr="00541F7C">
        <w:rPr>
          <w:rFonts w:ascii="Times New Roman" w:hAnsi="Times New Roman" w:cs="Times New Roman"/>
          <w:sz w:val="24"/>
          <w:szCs w:val="24"/>
        </w:rPr>
        <w:t xml:space="preserve">. Logic’s tenets are not experiential, and therefore they themselves cannot conflict with experience. Conflicts with experience can substantially involve only experiential units of </w:t>
      </w:r>
      <w:r>
        <w:rPr>
          <w:rFonts w:ascii="Times New Roman" w:hAnsi="Times New Roman" w:cs="Times New Roman"/>
          <w:sz w:val="24"/>
          <w:szCs w:val="24"/>
        </w:rPr>
        <w:t>knowledge</w:t>
      </w:r>
      <w:r w:rsidRPr="00541F7C">
        <w:rPr>
          <w:rFonts w:ascii="Times New Roman" w:hAnsi="Times New Roman" w:cs="Times New Roman"/>
          <w:sz w:val="24"/>
          <w:szCs w:val="24"/>
        </w:rPr>
        <w:t xml:space="preserve">. Experiential units of knowledge can be revised because of a conflict between their own content and experience. But logical units can be revised only in response to conflicts between </w:t>
      </w:r>
      <w:r w:rsidRPr="00541F7C">
        <w:rPr>
          <w:rFonts w:ascii="Times New Roman" w:hAnsi="Times New Roman" w:cs="Times New Roman"/>
          <w:i/>
          <w:iCs/>
          <w:sz w:val="24"/>
          <w:szCs w:val="24"/>
        </w:rPr>
        <w:t xml:space="preserve">other units </w:t>
      </w:r>
      <w:r w:rsidRPr="00541F7C">
        <w:rPr>
          <w:rFonts w:ascii="Times New Roman" w:hAnsi="Times New Roman" w:cs="Times New Roman"/>
          <w:sz w:val="24"/>
          <w:szCs w:val="24"/>
        </w:rPr>
        <w:t>with experience (or else based on purely pragmatic considerations). Now, my claim is that these differences are very significant. Most importantly, disciplines lying in and around the center of Quine’s model are subject to significantly weaker veridicality standards than disciplines lying in and around the periphery.  You are right that the boundar</w:t>
      </w:r>
      <w:r w:rsidR="004E776A">
        <w:rPr>
          <w:rFonts w:ascii="Times New Roman" w:hAnsi="Times New Roman" w:cs="Times New Roman"/>
          <w:sz w:val="24"/>
          <w:szCs w:val="24"/>
        </w:rPr>
        <w:t>y</w:t>
      </w:r>
      <w:r w:rsidRPr="00541F7C">
        <w:rPr>
          <w:rFonts w:ascii="Times New Roman" w:hAnsi="Times New Roman" w:cs="Times New Roman"/>
          <w:sz w:val="24"/>
          <w:szCs w:val="24"/>
        </w:rPr>
        <w:t xml:space="preserve"> between center and periphery </w:t>
      </w:r>
      <w:r w:rsidR="004E776A">
        <w:rPr>
          <w:rFonts w:ascii="Times New Roman" w:hAnsi="Times New Roman" w:cs="Times New Roman"/>
          <w:sz w:val="24"/>
          <w:szCs w:val="24"/>
        </w:rPr>
        <w:t>is</w:t>
      </w:r>
      <w:r w:rsidRPr="00541F7C">
        <w:rPr>
          <w:rFonts w:ascii="Times New Roman" w:hAnsi="Times New Roman" w:cs="Times New Roman"/>
          <w:sz w:val="24"/>
          <w:szCs w:val="24"/>
        </w:rPr>
        <w:t xml:space="preserve"> not sharp, but big differences don</w:t>
      </w:r>
      <w:r w:rsidR="00FE6703">
        <w:rPr>
          <w:rFonts w:ascii="Times New Roman" w:hAnsi="Times New Roman" w:cs="Times New Roman"/>
          <w:sz w:val="24"/>
          <w:szCs w:val="24"/>
        </w:rPr>
        <w:t>’</w:t>
      </w:r>
      <w:r w:rsidRPr="00541F7C">
        <w:rPr>
          <w:rFonts w:ascii="Times New Roman" w:hAnsi="Times New Roman" w:cs="Times New Roman"/>
          <w:sz w:val="24"/>
          <w:szCs w:val="24"/>
        </w:rPr>
        <w:t xml:space="preserve">t need sharp boundaries. (For example, there is no sharp boundary between being a child and being an adult, but aside from borderline areas there is a very big difference between them.) Finally, the fact that Quine’s model is only modestly dynamic is reflected in the fact that in his model logic and mathematics never lie in the periphery (cannot reach the periphery) and experimental science never lies in the center.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In my model, none of this is the case. The periphery is not limited to sensory experience but extends to non-sensory interface between our system of knowledge and the world. And logic, therefore, can be, and is, bound by periphery norms ‒ essentially veridicality ‒ just as much as experimental physics. All disciplines move between center and periphery, each being required to forge robust contacts with reality (through the periphery) as well as with the mind (through the center). In Quine’s model, mathematics is grounded in reality only through its connections to physics (indispensability considerations), but in my model it is grounded in reality independently of these connections as well. This is made possible by the fact that my conception of reality, as well as of humans’ cognitive interface with reality, is far broader than Quine’s. Reality (world) has abstract as well as concrete features, and human’s cognitive interface with reality involves not just sensory organs but also intellect (figuring out). Compared with my model, though not with more traditional models, Quine’s model of knowledge is quite static.</w:t>
      </w:r>
    </w:p>
    <w:p w:rsidR="004E776A" w:rsidRDefault="004E776A" w:rsidP="00832472">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p>
    <w:p w:rsidR="00832472" w:rsidRPr="00541F7C" w:rsidRDefault="00832472" w:rsidP="00832472">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541F7C">
        <w:rPr>
          <w:rFonts w:ascii="Times New Roman" w:hAnsi="Times New Roman" w:cs="Times New Roman"/>
          <w:b/>
          <w:sz w:val="24"/>
          <w:szCs w:val="24"/>
          <w:lang w:eastAsia="zh-CN"/>
        </w:rPr>
        <w:lastRenderedPageBreak/>
        <w:t xml:space="preserve">7. </w:t>
      </w:r>
      <w:r w:rsidRPr="00254C16">
        <w:rPr>
          <w:rFonts w:ascii="Times New Roman" w:hAnsi="Times New Roman" w:cs="Times New Roman"/>
          <w:b/>
          <w:caps/>
          <w:sz w:val="24"/>
          <w:szCs w:val="24"/>
          <w:lang w:eastAsia="zh-CN"/>
        </w:rPr>
        <w:t>e</w:t>
      </w:r>
      <w:r w:rsidRPr="00254C16">
        <w:rPr>
          <w:rFonts w:ascii="Times New Roman" w:hAnsi="Times New Roman" w:cs="Times New Roman"/>
          <w:b/>
          <w:smallCaps/>
          <w:sz w:val="24"/>
          <w:szCs w:val="24"/>
          <w:lang w:eastAsia="zh-CN"/>
        </w:rPr>
        <w:t>valuation</w:t>
      </w:r>
      <w:r w:rsidRPr="00254C16">
        <w:rPr>
          <w:rFonts w:ascii="Times New Roman" w:hAnsi="Times New Roman" w:cs="Times New Roman"/>
          <w:b/>
          <w:caps/>
          <w:sz w:val="24"/>
          <w:szCs w:val="24"/>
          <w:lang w:eastAsia="zh-CN"/>
        </w:rPr>
        <w:t xml:space="preserve"> o</w:t>
      </w:r>
      <w:r w:rsidRPr="00254C16">
        <w:rPr>
          <w:rFonts w:ascii="Times New Roman" w:hAnsi="Times New Roman" w:cs="Times New Roman"/>
          <w:b/>
          <w:smallCaps/>
          <w:sz w:val="24"/>
          <w:szCs w:val="24"/>
          <w:lang w:eastAsia="zh-CN"/>
        </w:rPr>
        <w:t>f</w:t>
      </w:r>
      <w:r w:rsidRPr="00254C16">
        <w:rPr>
          <w:rFonts w:ascii="Times New Roman" w:hAnsi="Times New Roman" w:cs="Times New Roman"/>
          <w:b/>
          <w:caps/>
          <w:sz w:val="24"/>
          <w:szCs w:val="24"/>
          <w:lang w:eastAsia="zh-CN"/>
        </w:rPr>
        <w:t xml:space="preserve"> q</w:t>
      </w:r>
      <w:r w:rsidRPr="00254C16">
        <w:rPr>
          <w:rFonts w:ascii="Times New Roman" w:hAnsi="Times New Roman" w:cs="Times New Roman"/>
          <w:b/>
          <w:smallCaps/>
          <w:sz w:val="24"/>
          <w:szCs w:val="24"/>
          <w:lang w:eastAsia="zh-CN"/>
        </w:rPr>
        <w:t>uine’s</w:t>
      </w:r>
      <w:r w:rsidRPr="00254C16">
        <w:rPr>
          <w:rFonts w:ascii="Times New Roman" w:hAnsi="Times New Roman" w:cs="Times New Roman"/>
          <w:b/>
          <w:caps/>
          <w:sz w:val="24"/>
          <w:szCs w:val="24"/>
          <w:lang w:eastAsia="zh-CN"/>
        </w:rPr>
        <w:t xml:space="preserve"> p</w:t>
      </w:r>
      <w:r w:rsidRPr="00254C16">
        <w:rPr>
          <w:rFonts w:ascii="Times New Roman" w:hAnsi="Times New Roman" w:cs="Times New Roman"/>
          <w:b/>
          <w:smallCaps/>
          <w:sz w:val="24"/>
          <w:szCs w:val="24"/>
          <w:lang w:eastAsia="zh-CN"/>
        </w:rPr>
        <w:t>hilosophy</w:t>
      </w:r>
    </w:p>
    <w:p w:rsidR="00832472" w:rsidRPr="00541F7C" w:rsidRDefault="00832472" w:rsidP="00832472">
      <w:pPr>
        <w:autoSpaceDE w:val="0"/>
        <w:autoSpaceDN w:val="0"/>
        <w:adjustRightInd w:val="0"/>
        <w:snapToGrid w:val="0"/>
        <w:spacing w:after="0" w:line="360" w:lineRule="atLeast"/>
        <w:jc w:val="both"/>
        <w:rPr>
          <w:rFonts w:ascii="Times New Roman" w:hAnsi="Times New Roman" w:cs="Times New Roman"/>
          <w:sz w:val="24"/>
          <w:szCs w:val="24"/>
        </w:rPr>
      </w:pPr>
      <w:r w:rsidRPr="00CD38C4">
        <w:rPr>
          <w:rFonts w:ascii="Times New Roman" w:hAnsi="Times New Roman" w:cs="Times New Roman"/>
          <w:b/>
          <w:sz w:val="24"/>
          <w:szCs w:val="24"/>
        </w:rPr>
        <w:t>C</w:t>
      </w:r>
      <w:r w:rsidRPr="00541F7C">
        <w:rPr>
          <w:rFonts w:ascii="Times New Roman" w:hAnsi="Times New Roman" w:cs="Times New Roman"/>
          <w:sz w:val="24"/>
          <w:szCs w:val="24"/>
        </w:rPr>
        <w:t>: I am still a fan of Quine’s philosophy: it has had great influence on my philosophical outlook. Could you give a general characterization and evaluation of Quine’s philosophy? What are its most valuable contributions? What are its obvious drawbacks? Right now, how do we evaluate the place of Quine’s philosophy in 20</w:t>
      </w:r>
      <w:r w:rsidRPr="00541F7C">
        <w:rPr>
          <w:rFonts w:ascii="Times New Roman" w:hAnsi="Times New Roman" w:cs="Times New Roman"/>
          <w:sz w:val="24"/>
          <w:szCs w:val="24"/>
          <w:vertAlign w:val="superscript"/>
        </w:rPr>
        <w:t>th</w:t>
      </w:r>
      <w:r w:rsidRPr="00541F7C">
        <w:rPr>
          <w:rFonts w:ascii="Times New Roman" w:hAnsi="Times New Roman" w:cs="Times New Roman"/>
          <w:sz w:val="24"/>
          <w:szCs w:val="24"/>
        </w:rPr>
        <w:t xml:space="preserve"> century philosophy?</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CD38C4">
        <w:rPr>
          <w:rFonts w:ascii="Times New Roman" w:hAnsi="Times New Roman" w:cs="Times New Roman"/>
          <w:b/>
          <w:sz w:val="24"/>
          <w:szCs w:val="24"/>
        </w:rPr>
        <w:t>S</w:t>
      </w:r>
      <w:r w:rsidRPr="00541F7C">
        <w:rPr>
          <w:rFonts w:ascii="Times New Roman" w:hAnsi="Times New Roman" w:cs="Times New Roman"/>
          <w:sz w:val="24"/>
          <w:szCs w:val="24"/>
        </w:rPr>
        <w:t>: I have also been greatly influenced by Quine and am still a fan. But I am a critical fan. I cannot offer a definitive characterization or evaluation of Quine’s philosophy and its place in the 20</w:t>
      </w:r>
      <w:r w:rsidRPr="00541F7C">
        <w:rPr>
          <w:rFonts w:ascii="Times New Roman" w:hAnsi="Times New Roman" w:cs="Times New Roman"/>
          <w:sz w:val="24"/>
          <w:szCs w:val="24"/>
          <w:vertAlign w:val="superscript"/>
        </w:rPr>
        <w:t>th</w:t>
      </w:r>
      <w:r w:rsidRPr="00541F7C">
        <w:rPr>
          <w:rFonts w:ascii="Times New Roman" w:hAnsi="Times New Roman" w:cs="Times New Roman"/>
          <w:sz w:val="24"/>
          <w:szCs w:val="24"/>
        </w:rPr>
        <w:t xml:space="preserve"> century, but let me tell you how I see it from my perspective.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I think of Quine as one of the most important, influential, and revolutionary analytic philosophers of the second half of the 20</w:t>
      </w:r>
      <w:r w:rsidRPr="00541F7C">
        <w:rPr>
          <w:rFonts w:ascii="Times New Roman" w:hAnsi="Times New Roman" w:cs="Times New Roman"/>
          <w:sz w:val="24"/>
          <w:szCs w:val="24"/>
          <w:vertAlign w:val="superscript"/>
        </w:rPr>
        <w:t>th</w:t>
      </w:r>
      <w:r w:rsidRPr="00541F7C">
        <w:rPr>
          <w:rFonts w:ascii="Times New Roman" w:hAnsi="Times New Roman" w:cs="Times New Roman"/>
          <w:sz w:val="24"/>
          <w:szCs w:val="24"/>
        </w:rPr>
        <w:t xml:space="preserve">-century. He revolutionized analytic philosophy at least twice. His first revolution is centered on “Two Dogmas of Empiricism” (1951) and related papers, and its two most important contributions are, in my view: (a) Rejection of the traditional philosophical dichotomies, in particular, the analytic-synthetic dichotomy and the related conventional-factual dichotomy. (b) Rejection of epistemic foundationalism and its replacement by a (relational) holistic methodology. Quine’s second revolution is Naturalism, or the naturalization of philosophy. Its most succinct expression is found in “Epistemology Naturalized” (1969), and it </w:t>
      </w:r>
      <w:r>
        <w:rPr>
          <w:rFonts w:ascii="Times New Roman" w:hAnsi="Times New Roman" w:cs="Times New Roman"/>
          <w:sz w:val="24"/>
          <w:szCs w:val="24"/>
        </w:rPr>
        <w:t xml:space="preserve">was </w:t>
      </w:r>
      <w:r w:rsidRPr="00541F7C">
        <w:rPr>
          <w:rFonts w:ascii="Times New Roman" w:hAnsi="Times New Roman" w:cs="Times New Roman"/>
          <w:sz w:val="24"/>
          <w:szCs w:val="24"/>
        </w:rPr>
        <w:t xml:space="preserve">a central theme in Quine’s philosophy until his death in 2000. </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In my view, Quine’s first revolution is more valuable than his second. But his first revolution is often misunderstood. This is not surprising, in light of the fact that Quine devoted very little space to a presentation and discussion of the central issues involved in this revolution, devoting most of “Two Dogmas of Empiricism” to reasons for rejecting the analytic-synthetic distinction that have very little to do with the valuable aspects of his revolution. Quine’s arguments against analyticity largely revolved </w:t>
      </w:r>
      <w:r>
        <w:rPr>
          <w:rFonts w:ascii="Times New Roman" w:hAnsi="Times New Roman" w:cs="Times New Roman"/>
          <w:sz w:val="24"/>
          <w:szCs w:val="24"/>
        </w:rPr>
        <w:t>around</w:t>
      </w:r>
      <w:r w:rsidRPr="00541F7C">
        <w:rPr>
          <w:rFonts w:ascii="Times New Roman" w:hAnsi="Times New Roman" w:cs="Times New Roman"/>
          <w:sz w:val="24"/>
          <w:szCs w:val="24"/>
        </w:rPr>
        <w:t xml:space="preserve"> issues of unclarity and circularity, but his circularity objections are incompatible with his own holism. The most important problem with analyticity, in the context of Quine’s first revolution, is, in my opinion, epistemic. Not in the sense that his real focus is, or should have been, on apriority (as suggested by Putnam), but in a different sense. Although the analytic-synthetic dichotomy is a linguistic or semantic dichotomy, it has important epistemic ramification</w:t>
      </w:r>
      <w:r w:rsidRPr="00E00E84">
        <w:rPr>
          <w:rFonts w:ascii="Times New Roman" w:hAnsi="Times New Roman" w:cs="Times New Roman"/>
          <w:sz w:val="24"/>
          <w:szCs w:val="24"/>
        </w:rPr>
        <w:t>s</w:t>
      </w:r>
      <w:r w:rsidRPr="00541F7C">
        <w:rPr>
          <w:rFonts w:ascii="Times New Roman" w:hAnsi="Times New Roman" w:cs="Times New Roman"/>
          <w:sz w:val="24"/>
          <w:szCs w:val="24"/>
        </w:rPr>
        <w:t>. Specifically, it induces a bifurcation of statements, theories, and fields of knowledge into factual and non-factual, and this, in turn, implies that, epistemically, some fields are subject to challenges from the world, while others are not. This leads to what I believe is a false sense of security with respect to fields like logic and mathematics: here we don’t have to worry about veridicality, we don’t have to take any measures against the possibility of factual error. (In my book, I liken this approach to the establishment of a “Maginot line of defense</w:t>
      </w:r>
      <w:r>
        <w:rPr>
          <w:rFonts w:ascii="Times New Roman" w:hAnsi="Times New Roman" w:cs="Times New Roman"/>
          <w:sz w:val="24"/>
          <w:szCs w:val="24"/>
        </w:rPr>
        <w:t>.</w:t>
      </w:r>
      <w:r w:rsidRPr="00541F7C">
        <w:rPr>
          <w:rFonts w:ascii="Times New Roman" w:hAnsi="Times New Roman" w:cs="Times New Roman"/>
          <w:sz w:val="24"/>
          <w:szCs w:val="24"/>
        </w:rPr>
        <w:t xml:space="preserve">”) </w:t>
      </w:r>
    </w:p>
    <w:p w:rsidR="00832472"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 xml:space="preserve">By rejecting the analytic-synthetic dichotomy, Quine opens the way to a new approach to knowledge: all fields of knowledge are subject to robust veridicality requirements, including </w:t>
      </w:r>
      <w:r w:rsidRPr="00541F7C">
        <w:rPr>
          <w:rFonts w:ascii="Times New Roman" w:hAnsi="Times New Roman" w:cs="Times New Roman"/>
          <w:sz w:val="24"/>
          <w:szCs w:val="24"/>
        </w:rPr>
        <w:lastRenderedPageBreak/>
        <w:t xml:space="preserve">substantial requirements of </w:t>
      </w:r>
      <w:r w:rsidRPr="00541F7C">
        <w:rPr>
          <w:rFonts w:ascii="Times New Roman" w:hAnsi="Times New Roman" w:cs="Times New Roman"/>
          <w:i/>
          <w:iCs/>
          <w:sz w:val="24"/>
          <w:szCs w:val="24"/>
        </w:rPr>
        <w:t>factual</w:t>
      </w:r>
      <w:r w:rsidRPr="00541F7C">
        <w:rPr>
          <w:rFonts w:ascii="Times New Roman" w:hAnsi="Times New Roman" w:cs="Times New Roman"/>
          <w:sz w:val="24"/>
          <w:szCs w:val="24"/>
        </w:rPr>
        <w:t xml:space="preserve"> justification. No field of knowledge is exempt. This, I believe, is a veritable revolution in philosophers’ attitude to non-empirical knowledge, and in particular to logical knowledge. It is important to note that this does not render logical knowledge empirical. It renders it </w:t>
      </w:r>
      <w:r w:rsidRPr="00541F7C">
        <w:rPr>
          <w:rFonts w:ascii="Times New Roman" w:hAnsi="Times New Roman" w:cs="Times New Roman"/>
          <w:i/>
          <w:iCs/>
          <w:sz w:val="24"/>
          <w:szCs w:val="24"/>
        </w:rPr>
        <w:t>factual</w:t>
      </w:r>
      <w:r w:rsidRPr="00541F7C">
        <w:rPr>
          <w:rFonts w:ascii="Times New Roman" w:hAnsi="Times New Roman" w:cs="Times New Roman"/>
          <w:sz w:val="24"/>
          <w:szCs w:val="24"/>
        </w:rPr>
        <w:t xml:space="preserve">, but </w:t>
      </w:r>
      <w:r w:rsidRPr="00541F7C">
        <w:rPr>
          <w:rFonts w:ascii="Times New Roman" w:hAnsi="Times New Roman" w:cs="Times New Roman"/>
          <w:i/>
          <w:iCs/>
          <w:sz w:val="24"/>
          <w:szCs w:val="24"/>
        </w:rPr>
        <w:t>not</w:t>
      </w:r>
      <w:r w:rsidRPr="00541F7C">
        <w:rPr>
          <w:rFonts w:ascii="Times New Roman" w:hAnsi="Times New Roman" w:cs="Times New Roman"/>
          <w:sz w:val="24"/>
          <w:szCs w:val="24"/>
        </w:rPr>
        <w:t xml:space="preserve"> necessarily empirical. We need to establish the veridicality of logic, as well as of mathematics, philosophy, etc., in </w:t>
      </w:r>
      <w:r>
        <w:rPr>
          <w:rFonts w:ascii="Times New Roman" w:hAnsi="Times New Roman" w:cs="Times New Roman"/>
          <w:sz w:val="24"/>
          <w:szCs w:val="24"/>
        </w:rPr>
        <w:t>its</w:t>
      </w:r>
      <w:r w:rsidRPr="00541F7C">
        <w:rPr>
          <w:rFonts w:ascii="Times New Roman" w:hAnsi="Times New Roman" w:cs="Times New Roman"/>
          <w:sz w:val="24"/>
          <w:szCs w:val="24"/>
        </w:rPr>
        <w:t xml:space="preserve"> own right, and not just based on their indispensability for, connections with, or applications in empirical science. I would say that Quine’s first revolution opened the door to a new approach to philosophy. On the one hand, we may go back to the classical philosophical questions of Kant and others. On the other hand, we are free to put aside the traditional dogmas that guided past philosophers’ approach to these questions. We are free to develop new tools and methods for answering these questions. This openness has not been fully realized by the philosophical community. But it is there, ready to be discovered and made use of.</w:t>
      </w:r>
    </w:p>
    <w:p w:rsidR="00832472" w:rsidRPr="00541F7C" w:rsidRDefault="00832472" w:rsidP="0083247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541F7C">
        <w:rPr>
          <w:rFonts w:ascii="Times New Roman" w:hAnsi="Times New Roman" w:cs="Times New Roman"/>
          <w:sz w:val="24"/>
          <w:szCs w:val="24"/>
        </w:rPr>
        <w:t>Quine’s second revolution is his naturalistic revolution. This revolution has two faces: an open-minded face and a closed-minded face. Its open-minded face says that there is no good reason or need to draw a sharp line between philosophy and other sciences, including the empirical sciences. All disciplines are in principle interconnected, and the dogmatic boundaries between them ‒ the idea of “philosophy first</w:t>
      </w:r>
      <w:r>
        <w:rPr>
          <w:rFonts w:ascii="Times New Roman" w:hAnsi="Times New Roman" w:cs="Times New Roman"/>
          <w:sz w:val="24"/>
          <w:szCs w:val="24"/>
        </w:rPr>
        <w:t>,</w:t>
      </w:r>
      <w:r w:rsidRPr="00541F7C">
        <w:rPr>
          <w:rFonts w:ascii="Times New Roman" w:hAnsi="Times New Roman" w:cs="Times New Roman"/>
          <w:sz w:val="24"/>
          <w:szCs w:val="24"/>
        </w:rPr>
        <w:t>” of philosophy as a privileged field of knowledge, isolated from all other fields ‒ should be toppled or rejected. This face of Quine’s naturalist philosophy is in line with his first revolution, and it is best seen as continuing and further strengthening that revolution. But Quine’s naturalistic revolution has another face as well. This is a rigid and narrow face, whose main message is that there is no place for philosophy as an independent discipline, but all philosophical questions should either be thrown away or be reformulated as empirical scientific questions. This face of Quine’s revolution is sometimes summed up in the slogan “Philosophy should be reduced to, or replaced by, empirical psychology</w:t>
      </w:r>
      <w:r>
        <w:rPr>
          <w:rFonts w:ascii="Times New Roman" w:hAnsi="Times New Roman" w:cs="Times New Roman"/>
          <w:sz w:val="24"/>
          <w:szCs w:val="24"/>
        </w:rPr>
        <w:t>.</w:t>
      </w:r>
      <w:r w:rsidRPr="00541F7C">
        <w:rPr>
          <w:rFonts w:ascii="Times New Roman" w:hAnsi="Times New Roman" w:cs="Times New Roman"/>
          <w:sz w:val="24"/>
          <w:szCs w:val="24"/>
        </w:rPr>
        <w:t xml:space="preserve">” This aspect of Quine’s second revolution expresses his radical empiricist tendencies, tendencies that created an inner tension in his first revolution, and are discussed at some length in my book. In “Epistemology Naturalized” the dogmatic character of this face of Quine’s second revolution is expressed in his unquestioning adherence to Humean empiricism. Quine takes Humean empiricism for granted. He never questions or tries to justify this extreme form of empiricism. He completely disregards criticisms of this radical empiricism (by Kant or others), treating Hume’s empiricism as written in stone. The only alternative to Humean empiricism that Quine considers is Carnap’s positivism. And finding faults with this alternative, he concludes that the Humean direction is the only way left for philosophers to go. Quine’s lip service to the mutual inclusion of philosophy in psychology and vice versa makes no difference to his call to reduce philosophy to empirical psychology (or to replace it by the latter), and the result is an exceedingly narrow and one dimensional conception of philosophy. The openness of </w:t>
      </w:r>
      <w:r w:rsidRPr="00541F7C">
        <w:rPr>
          <w:rFonts w:ascii="Times New Roman" w:hAnsi="Times New Roman" w:cs="Times New Roman"/>
          <w:sz w:val="24"/>
          <w:szCs w:val="24"/>
        </w:rPr>
        <w:lastRenderedPageBreak/>
        <w:t xml:space="preserve">the first face of Quine’s naturalism is overshadowed by its </w:t>
      </w:r>
      <w:r w:rsidR="000759D6">
        <w:rPr>
          <w:rFonts w:ascii="Times New Roman" w:hAnsi="Times New Roman" w:cs="Times New Roman"/>
          <w:sz w:val="24"/>
          <w:szCs w:val="24"/>
        </w:rPr>
        <w:t xml:space="preserve">narrow </w:t>
      </w:r>
      <w:r w:rsidRPr="00541F7C">
        <w:rPr>
          <w:rFonts w:ascii="Times New Roman" w:hAnsi="Times New Roman" w:cs="Times New Roman"/>
          <w:sz w:val="24"/>
          <w:szCs w:val="24"/>
        </w:rPr>
        <w:t>and radical face. As far as the actual impact of Quine’s naturalist revolution on philosophy in the late 20</w:t>
      </w:r>
      <w:r w:rsidRPr="00541F7C">
        <w:rPr>
          <w:rFonts w:ascii="Times New Roman" w:hAnsi="Times New Roman" w:cs="Times New Roman"/>
          <w:sz w:val="24"/>
          <w:szCs w:val="24"/>
          <w:vertAlign w:val="superscript"/>
        </w:rPr>
        <w:t>th</w:t>
      </w:r>
      <w:r w:rsidRPr="00541F7C">
        <w:rPr>
          <w:rFonts w:ascii="Times New Roman" w:hAnsi="Times New Roman" w:cs="Times New Roman"/>
          <w:sz w:val="24"/>
          <w:szCs w:val="24"/>
        </w:rPr>
        <w:t xml:space="preserve"> and early 21</w:t>
      </w:r>
      <w:r w:rsidRPr="00541F7C">
        <w:rPr>
          <w:rFonts w:ascii="Times New Roman" w:hAnsi="Times New Roman" w:cs="Times New Roman"/>
          <w:sz w:val="24"/>
          <w:szCs w:val="24"/>
          <w:vertAlign w:val="superscript"/>
        </w:rPr>
        <w:t>st</w:t>
      </w:r>
      <w:r w:rsidRPr="00541F7C">
        <w:rPr>
          <w:rFonts w:ascii="Times New Roman" w:hAnsi="Times New Roman" w:cs="Times New Roman"/>
          <w:sz w:val="24"/>
          <w:szCs w:val="24"/>
        </w:rPr>
        <w:t xml:space="preserve"> century analytic philosophy goes, I think there is a continuum of positions fr</w:t>
      </w:r>
      <w:r>
        <w:rPr>
          <w:rFonts w:ascii="Times New Roman" w:hAnsi="Times New Roman" w:cs="Times New Roman"/>
          <w:sz w:val="24"/>
          <w:szCs w:val="24"/>
        </w:rPr>
        <w:t>o</w:t>
      </w:r>
      <w:r w:rsidRPr="00541F7C">
        <w:rPr>
          <w:rFonts w:ascii="Times New Roman" w:hAnsi="Times New Roman" w:cs="Times New Roman"/>
          <w:sz w:val="24"/>
          <w:szCs w:val="24"/>
        </w:rPr>
        <w:t xml:space="preserve">m an open-minded, enlightened naturalism to a close-minded, overly restricting one. </w:t>
      </w:r>
    </w:p>
    <w:p w:rsidR="00E91A59" w:rsidRDefault="00E91A59" w:rsidP="00E91A59">
      <w:pPr>
        <w:autoSpaceDE w:val="0"/>
        <w:autoSpaceDN w:val="0"/>
        <w:adjustRightInd w:val="0"/>
        <w:snapToGrid w:val="0"/>
        <w:spacing w:after="0" w:line="360" w:lineRule="atLeast"/>
        <w:rPr>
          <w:rFonts w:ascii="Times New Roman" w:hAnsi="Times New Roman" w:cs="Times New Roman"/>
          <w:sz w:val="24"/>
          <w:szCs w:val="24"/>
        </w:rPr>
      </w:pPr>
    </w:p>
    <w:p w:rsidR="00E91A59" w:rsidRPr="00684559" w:rsidRDefault="00E91A59" w:rsidP="00DF7872">
      <w:pPr>
        <w:autoSpaceDE w:val="0"/>
        <w:autoSpaceDN w:val="0"/>
        <w:adjustRightInd w:val="0"/>
        <w:snapToGrid w:val="0"/>
        <w:spacing w:after="0" w:line="360" w:lineRule="atLeast"/>
        <w:jc w:val="center"/>
        <w:rPr>
          <w:rFonts w:ascii="Times New Roman" w:hAnsi="Times New Roman" w:cs="Times New Roman"/>
          <w:b/>
          <w:bCs/>
          <w:sz w:val="28"/>
          <w:szCs w:val="28"/>
        </w:rPr>
      </w:pPr>
      <w:r w:rsidRPr="00E91A59">
        <w:rPr>
          <w:rFonts w:ascii="Times New Roman" w:hAnsi="Times New Roman" w:cs="Times New Roman"/>
          <w:b/>
          <w:sz w:val="28"/>
          <w:szCs w:val="28"/>
          <w:lang w:val="en-CA"/>
        </w:rPr>
        <w:t xml:space="preserve">III. </w:t>
      </w:r>
      <w:r w:rsidRPr="00684559">
        <w:rPr>
          <w:rFonts w:ascii="Times New Roman" w:hAnsi="Times New Roman" w:cs="Times New Roman"/>
          <w:sz w:val="28"/>
          <w:szCs w:val="28"/>
          <w:lang w:val="en-CA"/>
        </w:rPr>
        <w:fldChar w:fldCharType="begin"/>
      </w:r>
      <w:r w:rsidRPr="00684559">
        <w:rPr>
          <w:rFonts w:ascii="Times New Roman" w:hAnsi="Times New Roman" w:cs="Times New Roman"/>
          <w:sz w:val="28"/>
          <w:szCs w:val="28"/>
          <w:lang w:val="en-CA"/>
        </w:rPr>
        <w:instrText xml:space="preserve"> SEQ CHAPTER \h \r 1</w:instrText>
      </w:r>
      <w:r w:rsidRPr="00684559">
        <w:rPr>
          <w:rFonts w:ascii="Times New Roman" w:hAnsi="Times New Roman" w:cs="Times New Roman"/>
          <w:sz w:val="28"/>
          <w:szCs w:val="28"/>
          <w:lang w:val="en-CA"/>
        </w:rPr>
        <w:fldChar w:fldCharType="end"/>
      </w:r>
      <w:r w:rsidRPr="00684559">
        <w:rPr>
          <w:rFonts w:ascii="Times New Roman" w:hAnsi="Times New Roman" w:cs="Times New Roman"/>
          <w:b/>
          <w:bCs/>
          <w:sz w:val="28"/>
          <w:szCs w:val="28"/>
        </w:rPr>
        <w:t xml:space="preserve">SUBSTANTIVE THEORY </w:t>
      </w:r>
      <w:r w:rsidRPr="00684559">
        <w:rPr>
          <w:rFonts w:ascii="Times New Roman" w:hAnsi="Times New Roman" w:cs="Times New Roman"/>
          <w:b/>
          <w:caps/>
          <w:sz w:val="28"/>
          <w:szCs w:val="28"/>
        </w:rPr>
        <w:t>OF</w:t>
      </w:r>
      <w:r w:rsidRPr="00684559">
        <w:rPr>
          <w:rFonts w:ascii="Times New Roman" w:hAnsi="Times New Roman" w:cs="Times New Roman"/>
          <w:b/>
          <w:bCs/>
          <w:sz w:val="28"/>
          <w:szCs w:val="28"/>
        </w:rPr>
        <w:t xml:space="preserve"> TRUTH AND RELEVANT ISSUES</w:t>
      </w:r>
    </w:p>
    <w:p w:rsidR="00E91A59" w:rsidRDefault="00E91A59" w:rsidP="00E91A59">
      <w:pPr>
        <w:autoSpaceDE w:val="0"/>
        <w:autoSpaceDN w:val="0"/>
        <w:adjustRightInd w:val="0"/>
        <w:snapToGrid w:val="0"/>
        <w:spacing w:after="0" w:line="360" w:lineRule="atLeast"/>
        <w:jc w:val="both"/>
        <w:rPr>
          <w:rFonts w:ascii="Times New Roman" w:hAnsi="Times New Roman" w:cs="Times New Roman"/>
          <w:sz w:val="24"/>
          <w:szCs w:val="24"/>
          <w:lang w:eastAsia="zh-CN"/>
        </w:rPr>
      </w:pPr>
    </w:p>
    <w:p w:rsidR="00E91A59" w:rsidRPr="006D2EF1" w:rsidRDefault="00E91A59" w:rsidP="00E91A59">
      <w:pPr>
        <w:autoSpaceDE w:val="0"/>
        <w:autoSpaceDN w:val="0"/>
        <w:adjustRightInd w:val="0"/>
        <w:snapToGrid w:val="0"/>
        <w:spacing w:beforeLines="50" w:before="120" w:afterLines="100" w:after="240" w:line="360" w:lineRule="atLeast"/>
        <w:jc w:val="center"/>
        <w:rPr>
          <w:rFonts w:ascii="Times New Roman" w:hAnsi="Times New Roman" w:cs="Times New Roman"/>
          <w:b/>
          <w:sz w:val="24"/>
          <w:szCs w:val="24"/>
          <w:lang w:eastAsia="zh-CN"/>
        </w:rPr>
      </w:pPr>
      <w:r w:rsidRPr="006D2EF1">
        <w:rPr>
          <w:rFonts w:ascii="Times New Roman" w:hAnsi="Times New Roman" w:cs="Times New Roman"/>
          <w:b/>
          <w:sz w:val="24"/>
          <w:szCs w:val="24"/>
          <w:lang w:eastAsia="zh-CN"/>
        </w:rPr>
        <w:t xml:space="preserve">1. </w:t>
      </w:r>
      <w:r w:rsidRPr="00D364F4">
        <w:rPr>
          <w:rFonts w:ascii="Times New Roman" w:hAnsi="Times New Roman" w:cs="Times New Roman"/>
          <w:b/>
          <w:caps/>
          <w:sz w:val="24"/>
          <w:szCs w:val="24"/>
          <w:lang w:eastAsia="zh-CN"/>
        </w:rPr>
        <w:t>O</w:t>
      </w:r>
      <w:r w:rsidRPr="00471B21">
        <w:rPr>
          <w:rFonts w:ascii="Times New Roman" w:hAnsi="Times New Roman" w:cs="Times New Roman"/>
          <w:b/>
          <w:smallCaps/>
          <w:sz w:val="24"/>
          <w:szCs w:val="24"/>
          <w:lang w:eastAsia="zh-CN"/>
        </w:rPr>
        <w:t>utline</w:t>
      </w:r>
      <w:r w:rsidRPr="00D364F4">
        <w:rPr>
          <w:rFonts w:ascii="Times New Roman" w:hAnsi="Times New Roman" w:cs="Times New Roman"/>
          <w:b/>
          <w:caps/>
          <w:sz w:val="24"/>
          <w:szCs w:val="24"/>
          <w:lang w:eastAsia="zh-CN"/>
        </w:rPr>
        <w:t xml:space="preserve"> o</w:t>
      </w:r>
      <w:r w:rsidRPr="00471B21">
        <w:rPr>
          <w:rFonts w:ascii="Times New Roman" w:hAnsi="Times New Roman" w:cs="Times New Roman"/>
          <w:b/>
          <w:smallCaps/>
          <w:sz w:val="24"/>
          <w:szCs w:val="24"/>
          <w:lang w:eastAsia="zh-CN"/>
        </w:rPr>
        <w:t>f</w:t>
      </w:r>
      <w:r w:rsidRPr="00D364F4">
        <w:rPr>
          <w:rFonts w:ascii="Times New Roman" w:hAnsi="Times New Roman" w:cs="Times New Roman"/>
          <w:b/>
          <w:caps/>
          <w:sz w:val="24"/>
          <w:szCs w:val="24"/>
          <w:lang w:eastAsia="zh-CN"/>
        </w:rPr>
        <w:t xml:space="preserve"> S</w:t>
      </w:r>
      <w:r w:rsidRPr="00471B21">
        <w:rPr>
          <w:rFonts w:ascii="Times New Roman" w:hAnsi="Times New Roman" w:cs="Times New Roman"/>
          <w:b/>
          <w:smallCaps/>
          <w:sz w:val="24"/>
          <w:szCs w:val="24"/>
          <w:lang w:eastAsia="zh-CN"/>
        </w:rPr>
        <w:t>ubstantive</w:t>
      </w:r>
      <w:r w:rsidRPr="00D364F4">
        <w:rPr>
          <w:rFonts w:ascii="Times New Roman" w:hAnsi="Times New Roman" w:cs="Times New Roman"/>
          <w:b/>
          <w:caps/>
          <w:sz w:val="24"/>
          <w:szCs w:val="24"/>
        </w:rPr>
        <w:t xml:space="preserve"> T</w:t>
      </w:r>
      <w:r w:rsidRPr="00471B21">
        <w:rPr>
          <w:rFonts w:ascii="Times New Roman" w:hAnsi="Times New Roman" w:cs="Times New Roman"/>
          <w:b/>
          <w:smallCaps/>
          <w:sz w:val="24"/>
          <w:szCs w:val="24"/>
          <w:lang w:eastAsia="zh-CN"/>
        </w:rPr>
        <w:t>heory</w:t>
      </w:r>
      <w:r w:rsidRPr="00D364F4">
        <w:rPr>
          <w:rFonts w:ascii="Times New Roman" w:hAnsi="Times New Roman" w:cs="Times New Roman"/>
          <w:b/>
          <w:caps/>
          <w:sz w:val="24"/>
          <w:szCs w:val="24"/>
        </w:rPr>
        <w:t xml:space="preserve"> o</w:t>
      </w:r>
      <w:r w:rsidRPr="00471B21">
        <w:rPr>
          <w:rFonts w:ascii="Times New Roman" w:hAnsi="Times New Roman" w:cs="Times New Roman"/>
          <w:b/>
          <w:smallCaps/>
          <w:sz w:val="24"/>
          <w:szCs w:val="24"/>
          <w:lang w:eastAsia="zh-CN"/>
        </w:rPr>
        <w:t>f</w:t>
      </w:r>
      <w:r w:rsidRPr="00D364F4">
        <w:rPr>
          <w:rFonts w:ascii="Times New Roman" w:hAnsi="Times New Roman" w:cs="Times New Roman"/>
          <w:b/>
          <w:caps/>
          <w:sz w:val="24"/>
          <w:szCs w:val="24"/>
        </w:rPr>
        <w:t xml:space="preserve"> T</w:t>
      </w:r>
      <w:r w:rsidRPr="00471B21">
        <w:rPr>
          <w:rFonts w:ascii="Times New Roman" w:hAnsi="Times New Roman" w:cs="Times New Roman"/>
          <w:b/>
          <w:smallCaps/>
          <w:sz w:val="24"/>
          <w:szCs w:val="24"/>
          <w:lang w:eastAsia="zh-CN"/>
        </w:rPr>
        <w:t>ruth</w:t>
      </w:r>
    </w:p>
    <w:p w:rsidR="00E91A59" w:rsidRPr="006D2EF1" w:rsidRDefault="00E91A59" w:rsidP="00E91A59">
      <w:pPr>
        <w:autoSpaceDE w:val="0"/>
        <w:autoSpaceDN w:val="0"/>
        <w:adjustRightInd w:val="0"/>
        <w:snapToGrid w:val="0"/>
        <w:spacing w:after="0" w:line="360" w:lineRule="atLeast"/>
        <w:jc w:val="both"/>
        <w:rPr>
          <w:rFonts w:ascii="Times New Roman" w:hAnsi="Times New Roman" w:cs="Times New Roman"/>
          <w:sz w:val="24"/>
          <w:szCs w:val="24"/>
        </w:rPr>
      </w:pPr>
      <w:r w:rsidRPr="001261AD">
        <w:rPr>
          <w:rFonts w:ascii="Times New Roman" w:hAnsi="Times New Roman" w:cs="Times New Roman"/>
          <w:b/>
          <w:sz w:val="24"/>
          <w:szCs w:val="24"/>
        </w:rPr>
        <w:t>C</w:t>
      </w:r>
      <w:r w:rsidRPr="006D2EF1">
        <w:rPr>
          <w:rFonts w:ascii="Times New Roman" w:hAnsi="Times New Roman" w:cs="Times New Roman"/>
          <w:sz w:val="24"/>
          <w:szCs w:val="24"/>
        </w:rPr>
        <w:t xml:space="preserve">: Truly speaking, when I read your substantive theory of truth and foundational account for logic, I’m quite excited: these are what I like and what I want. I strongly agree with you about truth: the concept of truth is very substantial, utterly non-trivial. When we say a sentence is true, we do a significant thing: comparing what the sentence says with the situation in the world; in so doing, we need evidence, justification, clarification, and many other intellectual endeavors. Moreover, the concept of truth is essentially loaded with a metaphysical and epistemological burden which cannot be deflated. Could you sum up what you have done in developing a substantive theory of truth? What are the main claims of your theory of truth? What open questions are there still waiting to be answered? What further work is still waiting to be done? </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1261AD">
        <w:rPr>
          <w:rFonts w:ascii="Times New Roman" w:hAnsi="Times New Roman" w:cs="Times New Roman"/>
          <w:b/>
          <w:sz w:val="24"/>
          <w:szCs w:val="24"/>
        </w:rPr>
        <w:t>S</w:t>
      </w:r>
      <w:r w:rsidRPr="006D2EF1">
        <w:rPr>
          <w:rFonts w:ascii="Times New Roman" w:hAnsi="Times New Roman" w:cs="Times New Roman"/>
          <w:sz w:val="24"/>
          <w:szCs w:val="24"/>
        </w:rPr>
        <w:t>: What I have done so far in my work on truth can be divided into two parts: I. An explanation and articulation of the substantivist approach to truth and a critique of the deflationist approach. II. A development of a new, substantivist theory of truth and articulation of some of its general principles: (i) the “Fundamental Principle of Truth</w:t>
      </w:r>
      <w:r>
        <w:rPr>
          <w:rFonts w:ascii="Times New Roman" w:hAnsi="Times New Roman" w:cs="Times New Roman"/>
          <w:sz w:val="24"/>
          <w:szCs w:val="24"/>
        </w:rPr>
        <w:t>,</w:t>
      </w:r>
      <w:r w:rsidRPr="006D2EF1">
        <w:rPr>
          <w:rFonts w:ascii="Times New Roman" w:hAnsi="Times New Roman" w:cs="Times New Roman"/>
          <w:sz w:val="24"/>
          <w:szCs w:val="24"/>
        </w:rPr>
        <w:t xml:space="preserve">” (ii) the principle of “Manifold Correspondence” (and a new theory of Mathematical Truth based on, and exemplifying, this principle), and (iii) the principle of “Logicality” (and a new interpretation of Tarski’s theory of truth, related to this principle. </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I. </w:t>
      </w:r>
      <w:r w:rsidRPr="006D2EF1">
        <w:rPr>
          <w:rFonts w:ascii="Times New Roman" w:hAnsi="Times New Roman" w:cs="Times New Roman"/>
          <w:i/>
          <w:iCs/>
          <w:sz w:val="24"/>
          <w:szCs w:val="24"/>
        </w:rPr>
        <w:t xml:space="preserve">Substantivism with Respect to Truth and a Critique of Deflationism. </w:t>
      </w:r>
      <w:r w:rsidRPr="006D2EF1">
        <w:rPr>
          <w:rFonts w:ascii="Times New Roman" w:hAnsi="Times New Roman" w:cs="Times New Roman"/>
          <w:sz w:val="24"/>
          <w:szCs w:val="24"/>
        </w:rPr>
        <w:t xml:space="preserve">My substantivist approach to the theory of truth is rooted in my general approach to knowledge, including philosophical knowledge: For a field of knowledge, or a theory within this field, to be epistemically worthwhile, it has to be substantive in the everyday sense of the word (deep, important, explanatory, etc.), or at least seriously aim at being substantive. This is a central part of my general principle of epistemic friction. Now, I believe that the subject-matter of the theory of truth is substantive in this sense and that it is important (and possible) to develop a substantive theory of this subject matter. This is the root of my substantivist approach to truth. My objection to deflationism, or rather to those versions of deflationism which say that the subject-matter of the theory of truth is largely trivial and that an adequate theory of this subject-matter could, and indeed should, be trivial as well, follows directly from my general substantivist approach to </w:t>
      </w:r>
      <w:r w:rsidRPr="006D2EF1">
        <w:rPr>
          <w:rFonts w:ascii="Times New Roman" w:hAnsi="Times New Roman" w:cs="Times New Roman"/>
          <w:sz w:val="24"/>
          <w:szCs w:val="24"/>
        </w:rPr>
        <w:lastRenderedPageBreak/>
        <w:t xml:space="preserve">knowledge. One such version of deflationism is advanced by Paul Horwich in the first pages of his book </w:t>
      </w:r>
      <w:r w:rsidRPr="006D2EF1">
        <w:rPr>
          <w:rFonts w:ascii="Times New Roman" w:hAnsi="Times New Roman" w:cs="Times New Roman"/>
          <w:i/>
          <w:iCs/>
          <w:sz w:val="24"/>
          <w:szCs w:val="24"/>
        </w:rPr>
        <w:t xml:space="preserve">Truth </w:t>
      </w:r>
      <w:r w:rsidRPr="006D2EF1">
        <w:rPr>
          <w:rFonts w:ascii="Times New Roman" w:hAnsi="Times New Roman" w:cs="Times New Roman"/>
          <w:sz w:val="24"/>
          <w:szCs w:val="24"/>
        </w:rPr>
        <w:t>(1990), so my objection has at least one real, and indeed influential, target.</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In explaining my substantivist approach to truth and its theory, I emphasize a number of things. One of them is a  reason truth is important for human beings, and another is a challenge facing the theory of truth. Deflationists usually say that there is one reason we, humans, need a concept of truth or a truth-predicate, and it is largely technical and linguistic/logical: to help us make certain claims that it would be more difficult (though often not impossible) to make otherwise. For example, we may want to assert the claims of relativity theory but find it difficult to formulate all its claims, so we may simply assert: “Relativity theory is true</w:t>
      </w:r>
      <w:r>
        <w:rPr>
          <w:rFonts w:ascii="Times New Roman" w:hAnsi="Times New Roman" w:cs="Times New Roman"/>
          <w:sz w:val="24"/>
          <w:szCs w:val="24"/>
        </w:rPr>
        <w:t>.</w:t>
      </w:r>
      <w:r w:rsidRPr="006D2EF1">
        <w:rPr>
          <w:rFonts w:ascii="Times New Roman" w:hAnsi="Times New Roman" w:cs="Times New Roman"/>
          <w:sz w:val="24"/>
          <w:szCs w:val="24"/>
        </w:rPr>
        <w:t>” Or we may want to assert the law of excluded middle but find it difficult to formulate it in full generality. So we may assert instead: “The law of excluded middle is true</w:t>
      </w:r>
      <w:r>
        <w:rPr>
          <w:rFonts w:ascii="Times New Roman" w:hAnsi="Times New Roman" w:cs="Times New Roman"/>
          <w:sz w:val="24"/>
          <w:szCs w:val="24"/>
        </w:rPr>
        <w:t>.</w:t>
      </w:r>
      <w:r w:rsidRPr="006D2EF1">
        <w:rPr>
          <w:rFonts w:ascii="Times New Roman" w:hAnsi="Times New Roman" w:cs="Times New Roman"/>
          <w:sz w:val="24"/>
          <w:szCs w:val="24"/>
        </w:rPr>
        <w:t xml:space="preserve">” In my view, this is at most a secondary reason for our interest in truth. A more important and deeper reason, and one that explains why truth is </w:t>
      </w:r>
      <w:r w:rsidRPr="006D2EF1">
        <w:rPr>
          <w:rFonts w:ascii="Times New Roman" w:hAnsi="Times New Roman" w:cs="Times New Roman"/>
          <w:i/>
          <w:iCs/>
          <w:sz w:val="24"/>
          <w:szCs w:val="24"/>
        </w:rPr>
        <w:t>very</w:t>
      </w:r>
      <w:r w:rsidRPr="006D2EF1">
        <w:rPr>
          <w:rFonts w:ascii="Times New Roman" w:hAnsi="Times New Roman" w:cs="Times New Roman"/>
          <w:sz w:val="24"/>
          <w:szCs w:val="24"/>
        </w:rPr>
        <w:t xml:space="preserve"> important for humans, comes from what I call “our basic cognitive/epistemic situation</w:t>
      </w:r>
      <w:r>
        <w:rPr>
          <w:rFonts w:ascii="Times New Roman" w:hAnsi="Times New Roman" w:cs="Times New Roman"/>
          <w:sz w:val="24"/>
          <w:szCs w:val="24"/>
        </w:rPr>
        <w:t>:</w:t>
      </w:r>
      <w:r w:rsidRPr="006D2EF1">
        <w:rPr>
          <w:rFonts w:ascii="Times New Roman" w:hAnsi="Times New Roman" w:cs="Times New Roman"/>
          <w:sz w:val="24"/>
          <w:szCs w:val="24"/>
        </w:rPr>
        <w:t>” For one reason or another we, humans, want to know and understand the world we live in in its full complexity. But such knowledge is very often difficult for us</w:t>
      </w:r>
      <w:r w:rsidR="00682956">
        <w:rPr>
          <w:rFonts w:ascii="Times New Roman" w:hAnsi="Times New Roman" w:cs="Times New Roman"/>
          <w:sz w:val="24"/>
          <w:szCs w:val="24"/>
        </w:rPr>
        <w:t xml:space="preserve"> to arrive at</w:t>
      </w:r>
      <w:r w:rsidRPr="006D2EF1">
        <w:rPr>
          <w:rFonts w:ascii="Times New Roman" w:hAnsi="Times New Roman" w:cs="Times New Roman"/>
          <w:sz w:val="24"/>
          <w:szCs w:val="24"/>
        </w:rPr>
        <w:t xml:space="preserve">. We don’t automatically know the world, and in fact we have several limitations that make us prone to error. For this reason, we need to create a norm of correctness, a norm that enables us to distinguish knowledge of the world from mere fiction about the world and guides us in our attempt to acquire such knowledge. Truth is such a norm. It is one of the most important norms guiding our pursuit of knowledge. (In the book I explain why it cannot be replaced by some other norm, e.g., the norm of justification.) But the norm of truth is not just a norm we need. It is also a norm we can make use of. Alongside our cognitive limitations, we also have certain capacities that enable us to make use of the norm of truth ‒ in detecting errors, making discoveries, justifying/refuting our hypotheses. The combination of seeking to know the world, needing a norm of correctness (that is not reduced to justification), and being able to make use of this norm explain why truth is so central and fundamental for humans (above and beyond any technical use of the kind identified by deflationists). </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But in trying to develop a theory of truth we come </w:t>
      </w:r>
      <w:r w:rsidRPr="00E432CF">
        <w:rPr>
          <w:rFonts w:ascii="Times New Roman" w:hAnsi="Times New Roman" w:cs="Times New Roman"/>
          <w:sz w:val="24"/>
          <w:szCs w:val="24"/>
        </w:rPr>
        <w:t>up</w:t>
      </w:r>
      <w:r>
        <w:rPr>
          <w:rFonts w:ascii="Times New Roman" w:hAnsi="Times New Roman" w:cs="Times New Roman"/>
          <w:sz w:val="24"/>
          <w:szCs w:val="24"/>
        </w:rPr>
        <w:t xml:space="preserve"> </w:t>
      </w:r>
      <w:r w:rsidRPr="006D2EF1">
        <w:rPr>
          <w:rFonts w:ascii="Times New Roman" w:hAnsi="Times New Roman" w:cs="Times New Roman"/>
          <w:sz w:val="24"/>
          <w:szCs w:val="24"/>
        </w:rPr>
        <w:t xml:space="preserve">against great difficulties. One of these arises from the enormous scope and great diversity of the world as target of our knowledge and, accordingly, of the enormous scope of truth and the great diversity of situations to which it has to apply. This gives rise to a severe problem of “disunity” in the field of truth: Is truth in everyday physics based on exactly the same principles as, say, truth in mathematics? This problem is further magnified by philosophers’ habit of thinking of the theory of truth as taking the form of a single and simple definition or definition-schema. Given the disunity problem on the one hand and philosophers’ expectations of the simple form a theory of truth would take on the other, it is not surprising that many philosophers despaired of the feasibility of a substantive theory of truth. </w:t>
      </w:r>
      <w:r w:rsidRPr="006D2EF1">
        <w:rPr>
          <w:rFonts w:ascii="Times New Roman" w:hAnsi="Times New Roman" w:cs="Times New Roman"/>
          <w:sz w:val="24"/>
          <w:szCs w:val="24"/>
        </w:rPr>
        <w:lastRenderedPageBreak/>
        <w:t>My own solution to the disunity problem of truth is to adopt a solution recommended by some scientists and philosophers of science to the disunity problem in science. According to this solution, we need to find a fruitful balance between the generality and particularity/diversity of our scientific theories. Similarly, we need to find a fruitful balance between the generality and particularity/diversity of the theory of truth. The theory of truth is a family of theories of various degrees of generality, some attending to the universal principles of truth, others to its more particular principles. This approach places me in a group of recent pluralists with respect to truth, such as Crispin Wright and Michael Lynch. But my approach differs from theirs in two significant ways: (a) Wright and Lynch treat the universal principles of truth as “platitudes</w:t>
      </w:r>
      <w:r>
        <w:rPr>
          <w:rFonts w:ascii="Times New Roman" w:hAnsi="Times New Roman" w:cs="Times New Roman"/>
          <w:sz w:val="24"/>
          <w:szCs w:val="24"/>
        </w:rPr>
        <w:t>,</w:t>
      </w:r>
      <w:r w:rsidRPr="006D2EF1">
        <w:rPr>
          <w:rFonts w:ascii="Times New Roman" w:hAnsi="Times New Roman" w:cs="Times New Roman"/>
          <w:sz w:val="24"/>
          <w:szCs w:val="24"/>
        </w:rPr>
        <w:t xml:space="preserve">” hence as non-substantive principles. In contrast, I view these principles as substantive principles, requiring a substantive account. (b) Wright’s and Lynch’s pluralism is more radical than mine. While they allow that in different fields truth is based on radically different principles, say, correspondence in physics and coherence in mathematics, I require greater unity in the theory of truth. For reasons that I will explain shortly, truth, for me is always correspondence, but the “patterns” of correspondence may vary from field to field.  </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II. </w:t>
      </w:r>
      <w:r w:rsidRPr="006D2EF1">
        <w:rPr>
          <w:rFonts w:ascii="Times New Roman" w:hAnsi="Times New Roman" w:cs="Times New Roman"/>
          <w:i/>
          <w:iCs/>
          <w:sz w:val="24"/>
          <w:szCs w:val="24"/>
        </w:rPr>
        <w:t xml:space="preserve">Positive Development of a Substantivist Theory of Truth. </w:t>
      </w:r>
      <w:r w:rsidRPr="006D2EF1">
        <w:rPr>
          <w:rFonts w:ascii="Times New Roman" w:hAnsi="Times New Roman" w:cs="Times New Roman"/>
          <w:sz w:val="24"/>
          <w:szCs w:val="24"/>
        </w:rPr>
        <w:t>In searching for both general and particular principles of truth, my general approach can be summed up by three words from Wittgenstein: “Look and See</w:t>
      </w:r>
      <w:r>
        <w:rPr>
          <w:rFonts w:ascii="Times New Roman" w:hAnsi="Times New Roman" w:cs="Times New Roman"/>
          <w:sz w:val="24"/>
          <w:szCs w:val="24"/>
        </w:rPr>
        <w:t>.</w:t>
      </w:r>
      <w:r w:rsidRPr="006D2EF1">
        <w:rPr>
          <w:rFonts w:ascii="Times New Roman" w:hAnsi="Times New Roman" w:cs="Times New Roman"/>
          <w:sz w:val="24"/>
          <w:szCs w:val="24"/>
        </w:rPr>
        <w:t xml:space="preserve">” Don’t decide in advance what truth is or must be, but look and see! My first step of “looking and seeing” was the one described above: looking and seeing how the basic human cognitive/epistemic situation raises both the need for a norm of truth and the ability to make use of such a norm. The next steps lead to several universal principles of truth. Three of these are:   </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1. </w:t>
      </w:r>
      <w:r w:rsidRPr="006D2EF1">
        <w:rPr>
          <w:rFonts w:ascii="Times New Roman" w:hAnsi="Times New Roman" w:cs="Times New Roman"/>
          <w:i/>
          <w:iCs/>
          <w:sz w:val="24"/>
          <w:szCs w:val="24"/>
        </w:rPr>
        <w:t>The Fundamental Principle of Truth.</w:t>
      </w:r>
      <w:r w:rsidRPr="006D2EF1">
        <w:rPr>
          <w:rFonts w:ascii="Times New Roman" w:hAnsi="Times New Roman" w:cs="Times New Roman"/>
          <w:sz w:val="24"/>
          <w:szCs w:val="24"/>
        </w:rPr>
        <w:t xml:space="preserve"> To arrive at this principle, I start with a semi-Kantian question: Under what conditions is a full-fledged concept of truth possible for humans? What cognitive capacities, or modes of thought, are needed for such a </w:t>
      </w:r>
      <w:r w:rsidR="00490A8F">
        <w:rPr>
          <w:rFonts w:ascii="Times New Roman" w:hAnsi="Times New Roman" w:cs="Times New Roman"/>
          <w:sz w:val="24"/>
          <w:szCs w:val="24"/>
        </w:rPr>
        <w:t>concept</w:t>
      </w:r>
      <w:r w:rsidRPr="006D2EF1">
        <w:rPr>
          <w:rFonts w:ascii="Times New Roman" w:hAnsi="Times New Roman" w:cs="Times New Roman"/>
          <w:sz w:val="24"/>
          <w:szCs w:val="24"/>
        </w:rPr>
        <w:t xml:space="preserve"> to arise? My investigation of this question leads to the following answer: For a concept of truth (of the kind that we, humans, need and can use in the context of our pursuit of knowledge) to arise, we need (at least) three modes of thought. I call these the “immanent</w:t>
      </w:r>
      <w:r>
        <w:rPr>
          <w:rFonts w:ascii="Times New Roman" w:hAnsi="Times New Roman" w:cs="Times New Roman"/>
          <w:sz w:val="24"/>
          <w:szCs w:val="24"/>
        </w:rPr>
        <w:t>,</w:t>
      </w:r>
      <w:r w:rsidRPr="006D2EF1">
        <w:rPr>
          <w:rFonts w:ascii="Times New Roman" w:hAnsi="Times New Roman" w:cs="Times New Roman"/>
          <w:sz w:val="24"/>
          <w:szCs w:val="24"/>
        </w:rPr>
        <w:t>” “transcendent</w:t>
      </w:r>
      <w:r>
        <w:rPr>
          <w:rFonts w:ascii="Times New Roman" w:hAnsi="Times New Roman" w:cs="Times New Roman"/>
          <w:sz w:val="24"/>
          <w:szCs w:val="24"/>
        </w:rPr>
        <w:t>,</w:t>
      </w:r>
      <w:r w:rsidRPr="006D2EF1">
        <w:rPr>
          <w:rFonts w:ascii="Times New Roman" w:hAnsi="Times New Roman" w:cs="Times New Roman"/>
          <w:sz w:val="24"/>
          <w:szCs w:val="24"/>
        </w:rPr>
        <w:t>” and “normative”</w:t>
      </w:r>
      <w:r w:rsidRPr="006D2EF1">
        <w:rPr>
          <w:rFonts w:ascii="Times New Roman" w:hAnsi="Times New Roman" w:cs="Times New Roman"/>
          <w:i/>
          <w:iCs/>
          <w:sz w:val="24"/>
          <w:szCs w:val="24"/>
        </w:rPr>
        <w:t xml:space="preserve"> </w:t>
      </w:r>
      <w:r w:rsidRPr="006D2EF1">
        <w:rPr>
          <w:rFonts w:ascii="Times New Roman" w:hAnsi="Times New Roman" w:cs="Times New Roman"/>
          <w:sz w:val="24"/>
          <w:szCs w:val="24"/>
        </w:rPr>
        <w:t xml:space="preserve">modes. First, we have to be able to look at the world and attribute some properties (relations) to something in it. Without this, we have no occasion to raise the question of truth (the question whether X is true or correct about the world). I call this mode of thought “immanent” because it is the mode of thinking </w:t>
      </w:r>
      <w:r w:rsidRPr="006D2EF1">
        <w:rPr>
          <w:rFonts w:ascii="Times New Roman" w:hAnsi="Times New Roman" w:cs="Times New Roman"/>
          <w:i/>
          <w:iCs/>
          <w:sz w:val="24"/>
          <w:szCs w:val="24"/>
        </w:rPr>
        <w:t>from within</w:t>
      </w:r>
      <w:r w:rsidRPr="006D2EF1">
        <w:rPr>
          <w:rFonts w:ascii="Times New Roman" w:hAnsi="Times New Roman" w:cs="Times New Roman"/>
          <w:sz w:val="24"/>
          <w:szCs w:val="24"/>
        </w:rPr>
        <w:t xml:space="preserve"> a theory ‒ thinking that the world is so and so, object </w:t>
      </w:r>
      <w:r w:rsidRPr="006D2EF1">
        <w:rPr>
          <w:rFonts w:ascii="Times New Roman" w:hAnsi="Times New Roman" w:cs="Times New Roman"/>
          <w:i/>
          <w:iCs/>
          <w:sz w:val="24"/>
          <w:szCs w:val="24"/>
        </w:rPr>
        <w:t xml:space="preserve">o </w:t>
      </w:r>
      <w:r w:rsidRPr="006D2EF1">
        <w:rPr>
          <w:rFonts w:ascii="Times New Roman" w:hAnsi="Times New Roman" w:cs="Times New Roman"/>
          <w:sz w:val="24"/>
          <w:szCs w:val="24"/>
        </w:rPr>
        <w:t xml:space="preserve">has property </w:t>
      </w:r>
      <w:r w:rsidRPr="006D2EF1">
        <w:rPr>
          <w:rFonts w:ascii="Times New Roman" w:hAnsi="Times New Roman" w:cs="Times New Roman"/>
          <w:i/>
          <w:iCs/>
          <w:sz w:val="24"/>
          <w:szCs w:val="24"/>
        </w:rPr>
        <w:t>P</w:t>
      </w:r>
      <w:r w:rsidRPr="006D2EF1">
        <w:rPr>
          <w:rFonts w:ascii="Times New Roman" w:hAnsi="Times New Roman" w:cs="Times New Roman"/>
          <w:sz w:val="24"/>
          <w:szCs w:val="24"/>
        </w:rPr>
        <w:t xml:space="preserve">, etc. But this mode by itself is not sufficient for truth. To have a concept of truth we need to step </w:t>
      </w:r>
      <w:r w:rsidRPr="006D2EF1">
        <w:rPr>
          <w:rFonts w:ascii="Times New Roman" w:hAnsi="Times New Roman" w:cs="Times New Roman"/>
          <w:i/>
          <w:iCs/>
          <w:sz w:val="24"/>
          <w:szCs w:val="24"/>
        </w:rPr>
        <w:t xml:space="preserve">outside </w:t>
      </w:r>
      <w:r w:rsidRPr="006D2EF1">
        <w:rPr>
          <w:rFonts w:ascii="Times New Roman" w:hAnsi="Times New Roman" w:cs="Times New Roman"/>
          <w:sz w:val="24"/>
          <w:szCs w:val="24"/>
        </w:rPr>
        <w:t xml:space="preserve">our immanent thoughts and occupy a standpoint from which we can see both our immanent thoughts and those aspects of the world they target. (For example, we need to be able to see both the thought that snow is white and snow and its color.) I call such a standpoint a </w:t>
      </w:r>
      <w:r w:rsidRPr="006D2EF1">
        <w:rPr>
          <w:rFonts w:ascii="Times New Roman" w:hAnsi="Times New Roman" w:cs="Times New Roman"/>
          <w:sz w:val="24"/>
          <w:szCs w:val="24"/>
        </w:rPr>
        <w:lastRenderedPageBreak/>
        <w:t xml:space="preserve">“transcendent” standpoint. To avoid misunderstandings, I explain that all we need is a </w:t>
      </w:r>
      <w:r w:rsidRPr="006D2EF1">
        <w:rPr>
          <w:rFonts w:ascii="Times New Roman" w:hAnsi="Times New Roman" w:cs="Times New Roman"/>
          <w:i/>
          <w:iCs/>
          <w:sz w:val="24"/>
          <w:szCs w:val="24"/>
        </w:rPr>
        <w:t>humanly</w:t>
      </w:r>
      <w:r w:rsidRPr="006D2EF1">
        <w:rPr>
          <w:rFonts w:ascii="Times New Roman" w:hAnsi="Times New Roman" w:cs="Times New Roman"/>
          <w:sz w:val="24"/>
          <w:szCs w:val="24"/>
        </w:rPr>
        <w:t>-transcendent standpoint, not a Godly standpoint. One example of such a (humanly) transcendent standpoint is the standpoint of a Tarskian meta-language ‒ a powerful yet perfectly human language. But immanence and transcendence by themselves are still not sufficient for truth. The question of truth is one of many questions we can ask about immanent thoughts. (We can ask</w:t>
      </w:r>
      <w:r w:rsidR="007606D4">
        <w:rPr>
          <w:rFonts w:ascii="Times New Roman" w:hAnsi="Times New Roman" w:cs="Times New Roman"/>
          <w:sz w:val="24"/>
          <w:szCs w:val="24"/>
        </w:rPr>
        <w:t xml:space="preserve">, for example, whether a given immanent sentence offers a </w:t>
      </w:r>
      <w:r w:rsidR="00A22791">
        <w:rPr>
          <w:rFonts w:ascii="Times New Roman" w:hAnsi="Times New Roman" w:cs="Times New Roman"/>
          <w:sz w:val="24"/>
          <w:szCs w:val="24"/>
        </w:rPr>
        <w:t xml:space="preserve">macroscopic or a microscopic </w:t>
      </w:r>
      <w:r w:rsidR="007606D4">
        <w:rPr>
          <w:rFonts w:ascii="Times New Roman" w:hAnsi="Times New Roman" w:cs="Times New Roman"/>
          <w:sz w:val="24"/>
          <w:szCs w:val="24"/>
        </w:rPr>
        <w:t xml:space="preserve">description of its </w:t>
      </w:r>
      <w:r w:rsidRPr="006D2EF1">
        <w:rPr>
          <w:rFonts w:ascii="Times New Roman" w:hAnsi="Times New Roman" w:cs="Times New Roman"/>
          <w:sz w:val="24"/>
          <w:szCs w:val="24"/>
        </w:rPr>
        <w:t>target in the world</w:t>
      </w:r>
      <w:r w:rsidR="007606D4">
        <w:rPr>
          <w:rFonts w:ascii="Times New Roman" w:hAnsi="Times New Roman" w:cs="Times New Roman"/>
          <w:sz w:val="24"/>
          <w:szCs w:val="24"/>
        </w:rPr>
        <w:t>.</w:t>
      </w:r>
      <w:r w:rsidRPr="006D2EF1">
        <w:rPr>
          <w:rFonts w:ascii="Times New Roman" w:hAnsi="Times New Roman" w:cs="Times New Roman"/>
          <w:sz w:val="24"/>
          <w:szCs w:val="24"/>
        </w:rPr>
        <w:t xml:space="preserve">) </w:t>
      </w:r>
      <w:r w:rsidR="007606D4">
        <w:rPr>
          <w:rFonts w:ascii="Times New Roman" w:hAnsi="Times New Roman" w:cs="Times New Roman"/>
          <w:sz w:val="24"/>
          <w:szCs w:val="24"/>
        </w:rPr>
        <w:t>One characteristic of t</w:t>
      </w:r>
      <w:r w:rsidRPr="006D2EF1">
        <w:rPr>
          <w:rFonts w:ascii="Times New Roman" w:hAnsi="Times New Roman" w:cs="Times New Roman"/>
          <w:sz w:val="24"/>
          <w:szCs w:val="24"/>
        </w:rPr>
        <w:t xml:space="preserve">he question of truth is </w:t>
      </w:r>
      <w:r w:rsidR="007606D4">
        <w:rPr>
          <w:rFonts w:ascii="Times New Roman" w:hAnsi="Times New Roman" w:cs="Times New Roman"/>
          <w:sz w:val="24"/>
          <w:szCs w:val="24"/>
        </w:rPr>
        <w:t xml:space="preserve">that it is </w:t>
      </w:r>
      <w:r w:rsidRPr="006D2EF1">
        <w:rPr>
          <w:rFonts w:ascii="Times New Roman" w:hAnsi="Times New Roman" w:cs="Times New Roman"/>
          <w:sz w:val="24"/>
          <w:szCs w:val="24"/>
        </w:rPr>
        <w:t xml:space="preserve">a </w:t>
      </w:r>
      <w:r w:rsidRPr="006D2EF1">
        <w:rPr>
          <w:rFonts w:ascii="Times New Roman" w:hAnsi="Times New Roman" w:cs="Times New Roman"/>
          <w:i/>
          <w:iCs/>
          <w:sz w:val="24"/>
          <w:szCs w:val="24"/>
        </w:rPr>
        <w:t xml:space="preserve">normative </w:t>
      </w:r>
      <w:r w:rsidRPr="006D2EF1">
        <w:rPr>
          <w:rFonts w:ascii="Times New Roman" w:hAnsi="Times New Roman" w:cs="Times New Roman"/>
          <w:sz w:val="24"/>
          <w:szCs w:val="24"/>
        </w:rPr>
        <w:t xml:space="preserve">question: Are our immanent thoughts </w:t>
      </w:r>
      <w:r w:rsidRPr="006D2EF1">
        <w:rPr>
          <w:rFonts w:ascii="Times New Roman" w:hAnsi="Times New Roman" w:cs="Times New Roman"/>
          <w:i/>
          <w:iCs/>
          <w:sz w:val="24"/>
          <w:szCs w:val="24"/>
        </w:rPr>
        <w:t xml:space="preserve">correct </w:t>
      </w:r>
      <w:r w:rsidRPr="006D2EF1">
        <w:rPr>
          <w:rFonts w:ascii="Times New Roman" w:hAnsi="Times New Roman" w:cs="Times New Roman"/>
          <w:sz w:val="24"/>
          <w:szCs w:val="24"/>
        </w:rPr>
        <w:t xml:space="preserve">about the world?  Do they get the world right? Do they satisfy high standards of </w:t>
      </w:r>
      <w:r w:rsidR="007606D4">
        <w:rPr>
          <w:rFonts w:ascii="Times New Roman" w:hAnsi="Times New Roman" w:cs="Times New Roman"/>
          <w:sz w:val="24"/>
          <w:szCs w:val="24"/>
        </w:rPr>
        <w:t>accuracy</w:t>
      </w:r>
      <w:r w:rsidRPr="006D2EF1">
        <w:rPr>
          <w:rFonts w:ascii="Times New Roman" w:hAnsi="Times New Roman" w:cs="Times New Roman"/>
          <w:sz w:val="24"/>
          <w:szCs w:val="24"/>
        </w:rPr>
        <w:t>? And to arrive at truth we need, therefore, a “normative” mode of thought. Our notion of truth</w:t>
      </w:r>
      <w:r w:rsidR="007606D4">
        <w:rPr>
          <w:rFonts w:ascii="Times New Roman" w:hAnsi="Times New Roman" w:cs="Times New Roman"/>
          <w:sz w:val="24"/>
          <w:szCs w:val="24"/>
        </w:rPr>
        <w:t xml:space="preserve"> thus </w:t>
      </w:r>
      <w:r w:rsidRPr="006D2EF1">
        <w:rPr>
          <w:rFonts w:ascii="Times New Roman" w:hAnsi="Times New Roman" w:cs="Times New Roman"/>
          <w:sz w:val="24"/>
          <w:szCs w:val="24"/>
        </w:rPr>
        <w:t>arises in the juncture of three modes of thought</w:t>
      </w:r>
      <w:r w:rsidR="00A33A06">
        <w:rPr>
          <w:rFonts w:ascii="Times New Roman" w:hAnsi="Times New Roman" w:cs="Times New Roman"/>
          <w:sz w:val="24"/>
          <w:szCs w:val="24"/>
        </w:rPr>
        <w:t>: the immanent, transcendent, and normative modes of thought. A</w:t>
      </w:r>
      <w:r w:rsidRPr="006D2EF1">
        <w:rPr>
          <w:rFonts w:ascii="Times New Roman" w:hAnsi="Times New Roman" w:cs="Times New Roman"/>
          <w:sz w:val="24"/>
          <w:szCs w:val="24"/>
        </w:rPr>
        <w:t xml:space="preserve">nd the fundamental principle of truth says that truth is, therefore, </w:t>
      </w:r>
      <w:r w:rsidRPr="006D2EF1">
        <w:rPr>
          <w:rFonts w:ascii="Times New Roman" w:hAnsi="Times New Roman" w:cs="Times New Roman"/>
          <w:i/>
          <w:iCs/>
          <w:sz w:val="24"/>
          <w:szCs w:val="24"/>
        </w:rPr>
        <w:t xml:space="preserve">immanent, transcendent, </w:t>
      </w:r>
      <w:r w:rsidRPr="006D2EF1">
        <w:rPr>
          <w:rFonts w:ascii="Times New Roman" w:hAnsi="Times New Roman" w:cs="Times New Roman"/>
          <w:sz w:val="24"/>
          <w:szCs w:val="24"/>
        </w:rPr>
        <w:t xml:space="preserve">and </w:t>
      </w:r>
      <w:r w:rsidRPr="006D2EF1">
        <w:rPr>
          <w:rFonts w:ascii="Times New Roman" w:hAnsi="Times New Roman" w:cs="Times New Roman"/>
          <w:i/>
          <w:iCs/>
          <w:sz w:val="24"/>
          <w:szCs w:val="24"/>
        </w:rPr>
        <w:t>normative</w:t>
      </w:r>
      <w:r w:rsidRPr="007606D4">
        <w:rPr>
          <w:rFonts w:ascii="Times New Roman" w:hAnsi="Times New Roman" w:cs="Times New Roman"/>
          <w:iCs/>
          <w:sz w:val="24"/>
          <w:szCs w:val="24"/>
        </w:rPr>
        <w:t>.</w:t>
      </w:r>
      <w:r w:rsidR="007606D4">
        <w:rPr>
          <w:rFonts w:ascii="Times New Roman" w:hAnsi="Times New Roman" w:cs="Times New Roman"/>
          <w:iCs/>
          <w:sz w:val="24"/>
          <w:szCs w:val="24"/>
        </w:rPr>
        <w:t xml:space="preserve"> One might object to the claim that truth is a </w:t>
      </w:r>
      <w:r w:rsidR="007606D4" w:rsidRPr="00696C90">
        <w:rPr>
          <w:rFonts w:ascii="Times New Roman" w:hAnsi="Times New Roman" w:cs="Times New Roman"/>
          <w:i/>
          <w:iCs/>
          <w:sz w:val="24"/>
          <w:szCs w:val="24"/>
        </w:rPr>
        <w:t>norm</w:t>
      </w:r>
      <w:r w:rsidR="007606D4">
        <w:rPr>
          <w:rFonts w:ascii="Times New Roman" w:hAnsi="Times New Roman" w:cs="Times New Roman"/>
          <w:iCs/>
          <w:sz w:val="24"/>
          <w:szCs w:val="24"/>
        </w:rPr>
        <w:t xml:space="preserve"> of thoughts, saying it is a </w:t>
      </w:r>
      <w:r w:rsidRPr="006D2EF1">
        <w:rPr>
          <w:rFonts w:ascii="Times New Roman" w:hAnsi="Times New Roman" w:cs="Times New Roman"/>
          <w:i/>
          <w:iCs/>
          <w:sz w:val="24"/>
          <w:szCs w:val="24"/>
        </w:rPr>
        <w:t xml:space="preserve">property </w:t>
      </w:r>
      <w:r w:rsidRPr="006D2EF1">
        <w:rPr>
          <w:rFonts w:ascii="Times New Roman" w:hAnsi="Times New Roman" w:cs="Times New Roman"/>
          <w:sz w:val="24"/>
          <w:szCs w:val="24"/>
        </w:rPr>
        <w:t>of thought</w:t>
      </w:r>
      <w:r w:rsidR="00696C90">
        <w:rPr>
          <w:rFonts w:ascii="Times New Roman" w:hAnsi="Times New Roman" w:cs="Times New Roman"/>
          <w:sz w:val="24"/>
          <w:szCs w:val="24"/>
        </w:rPr>
        <w:t>s</w:t>
      </w:r>
      <w:r w:rsidR="007606D4">
        <w:rPr>
          <w:rFonts w:ascii="Times New Roman" w:hAnsi="Times New Roman" w:cs="Times New Roman"/>
          <w:sz w:val="24"/>
          <w:szCs w:val="24"/>
        </w:rPr>
        <w:t xml:space="preserve">. My answer to this objection is that </w:t>
      </w:r>
      <w:r w:rsidR="00D74599">
        <w:rPr>
          <w:rFonts w:ascii="Times New Roman" w:hAnsi="Times New Roman" w:cs="Times New Roman"/>
          <w:sz w:val="24"/>
          <w:szCs w:val="24"/>
        </w:rPr>
        <w:t xml:space="preserve">from the point of view of our semi-Kantian question about truth, </w:t>
      </w:r>
      <w:r w:rsidR="007606D4">
        <w:rPr>
          <w:rFonts w:ascii="Times New Roman" w:hAnsi="Times New Roman" w:cs="Times New Roman"/>
          <w:sz w:val="24"/>
          <w:szCs w:val="24"/>
        </w:rPr>
        <w:t>t</w:t>
      </w:r>
      <w:r w:rsidRPr="006D2EF1">
        <w:rPr>
          <w:rFonts w:ascii="Times New Roman" w:hAnsi="Times New Roman" w:cs="Times New Roman"/>
          <w:sz w:val="24"/>
          <w:szCs w:val="24"/>
        </w:rPr>
        <w:t>ruth</w:t>
      </w:r>
      <w:r w:rsidR="007606D4">
        <w:rPr>
          <w:rFonts w:ascii="Times New Roman" w:hAnsi="Times New Roman" w:cs="Times New Roman"/>
          <w:sz w:val="24"/>
          <w:szCs w:val="24"/>
        </w:rPr>
        <w:t xml:space="preserve"> </w:t>
      </w:r>
      <w:r w:rsidRPr="006D2EF1">
        <w:rPr>
          <w:rFonts w:ascii="Times New Roman" w:hAnsi="Times New Roman" w:cs="Times New Roman"/>
          <w:sz w:val="24"/>
          <w:szCs w:val="24"/>
        </w:rPr>
        <w:t xml:space="preserve">is primarily a norm </w:t>
      </w:r>
      <w:r w:rsidR="00D0356C">
        <w:rPr>
          <w:rFonts w:ascii="Times New Roman" w:hAnsi="Times New Roman" w:cs="Times New Roman"/>
          <w:sz w:val="24"/>
          <w:szCs w:val="24"/>
        </w:rPr>
        <w:t>o</w:t>
      </w:r>
      <w:r w:rsidRPr="006D2EF1">
        <w:rPr>
          <w:rFonts w:ascii="Times New Roman" w:hAnsi="Times New Roman" w:cs="Times New Roman"/>
          <w:sz w:val="24"/>
          <w:szCs w:val="24"/>
        </w:rPr>
        <w:t xml:space="preserve">f thought and </w:t>
      </w:r>
      <w:r w:rsidR="00D74599">
        <w:rPr>
          <w:rFonts w:ascii="Times New Roman" w:hAnsi="Times New Roman" w:cs="Times New Roman"/>
          <w:sz w:val="24"/>
          <w:szCs w:val="24"/>
        </w:rPr>
        <w:t xml:space="preserve">only </w:t>
      </w:r>
      <w:r w:rsidRPr="006D2EF1">
        <w:rPr>
          <w:rFonts w:ascii="Times New Roman" w:hAnsi="Times New Roman" w:cs="Times New Roman"/>
          <w:sz w:val="24"/>
          <w:szCs w:val="24"/>
        </w:rPr>
        <w:t xml:space="preserve">secondarily a property of </w:t>
      </w:r>
      <w:r w:rsidR="00D74599">
        <w:rPr>
          <w:rFonts w:ascii="Times New Roman" w:hAnsi="Times New Roman" w:cs="Times New Roman"/>
          <w:sz w:val="24"/>
          <w:szCs w:val="24"/>
        </w:rPr>
        <w:t xml:space="preserve">thoughts. </w:t>
      </w:r>
      <w:r w:rsidR="00696C90">
        <w:rPr>
          <w:rFonts w:ascii="Times New Roman" w:hAnsi="Times New Roman" w:cs="Times New Roman"/>
          <w:sz w:val="24"/>
          <w:szCs w:val="24"/>
        </w:rPr>
        <w:t>A though</w:t>
      </w:r>
      <w:r w:rsidR="00D74599">
        <w:rPr>
          <w:rFonts w:ascii="Times New Roman" w:hAnsi="Times New Roman" w:cs="Times New Roman"/>
          <w:sz w:val="24"/>
          <w:szCs w:val="24"/>
        </w:rPr>
        <w:t>t</w:t>
      </w:r>
      <w:r w:rsidR="00696C90">
        <w:rPr>
          <w:rFonts w:ascii="Times New Roman" w:hAnsi="Times New Roman" w:cs="Times New Roman"/>
          <w:sz w:val="24"/>
          <w:szCs w:val="24"/>
        </w:rPr>
        <w:t xml:space="preserve"> has the property of truth if it satisfies the norm of truth. </w:t>
      </w:r>
      <w:r w:rsidRPr="006D2EF1">
        <w:rPr>
          <w:rFonts w:ascii="Times New Roman" w:hAnsi="Times New Roman" w:cs="Times New Roman"/>
          <w:sz w:val="24"/>
          <w:szCs w:val="24"/>
        </w:rPr>
        <w:t xml:space="preserve">If you </w:t>
      </w:r>
      <w:r w:rsidR="00696C90">
        <w:rPr>
          <w:rFonts w:ascii="Times New Roman" w:hAnsi="Times New Roman" w:cs="Times New Roman"/>
          <w:sz w:val="24"/>
          <w:szCs w:val="24"/>
        </w:rPr>
        <w:t xml:space="preserve">wish, </w:t>
      </w:r>
      <w:r w:rsidRPr="006D2EF1">
        <w:rPr>
          <w:rFonts w:ascii="Times New Roman" w:hAnsi="Times New Roman" w:cs="Times New Roman"/>
          <w:sz w:val="24"/>
          <w:szCs w:val="24"/>
        </w:rPr>
        <w:t xml:space="preserve">you may say that truth is a normative property of immanent thoughts. (Incidentally, many transcendent thoughts are immanent as well. In particular, thoughts of the form “X is true” are immanent, and therefore the question of truth arises for them as well.) The fundamental principle of truth is a substantive principle. It is substantive both because what it tells us about truth is substantive and because it raises many substantive questions ‒ substantive questions about the immanence, transcendence, and normativity of truth </w:t>
      </w:r>
      <m:oMath>
        <m:r>
          <w:rPr>
            <w:rFonts w:ascii="Cambria Math" w:hAnsi="Cambria Math" w:cs="Times New Roman"/>
            <w:sz w:val="24"/>
            <w:szCs w:val="24"/>
          </w:rPr>
          <m:t>‒</m:t>
        </m:r>
      </m:oMath>
      <w:r w:rsidRPr="006D2EF1">
        <w:rPr>
          <w:rFonts w:ascii="Times New Roman" w:hAnsi="Times New Roman" w:cs="Times New Roman"/>
          <w:sz w:val="24"/>
          <w:szCs w:val="24"/>
        </w:rPr>
        <w:t xml:space="preserve"> questions that call for substantive answers. The fundamental principle of truth is also rich in consequence</w:t>
      </w:r>
      <w:r w:rsidR="007606D4">
        <w:rPr>
          <w:rFonts w:ascii="Times New Roman" w:hAnsi="Times New Roman" w:cs="Times New Roman"/>
          <w:sz w:val="24"/>
          <w:szCs w:val="24"/>
        </w:rPr>
        <w:t>s</w:t>
      </w:r>
      <w:r w:rsidRPr="006D2EF1">
        <w:rPr>
          <w:rFonts w:ascii="Times New Roman" w:hAnsi="Times New Roman" w:cs="Times New Roman"/>
          <w:sz w:val="24"/>
          <w:szCs w:val="24"/>
        </w:rPr>
        <w:t xml:space="preserve">. For example, it enables us to address </w:t>
      </w:r>
      <w:r w:rsidRPr="006D2EF1">
        <w:rPr>
          <w:rFonts w:ascii="Times New Roman" w:hAnsi="Times New Roman" w:cs="Times New Roman"/>
          <w:i/>
          <w:iCs/>
          <w:sz w:val="24"/>
          <w:szCs w:val="24"/>
        </w:rPr>
        <w:t>skepticism</w:t>
      </w:r>
      <w:r w:rsidRPr="006D2EF1">
        <w:rPr>
          <w:rFonts w:ascii="Times New Roman" w:hAnsi="Times New Roman" w:cs="Times New Roman"/>
          <w:sz w:val="24"/>
          <w:szCs w:val="24"/>
        </w:rPr>
        <w:t xml:space="preserve"> with respect to truth, something I do in my book.</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2. </w:t>
      </w:r>
      <w:r w:rsidRPr="006D2EF1">
        <w:rPr>
          <w:rFonts w:ascii="Times New Roman" w:hAnsi="Times New Roman" w:cs="Times New Roman"/>
          <w:i/>
          <w:iCs/>
          <w:sz w:val="24"/>
          <w:szCs w:val="24"/>
        </w:rPr>
        <w:t>The Principle of “Manifold” Correspondence</w:t>
      </w:r>
      <w:r w:rsidRPr="006D2EF1">
        <w:rPr>
          <w:rFonts w:ascii="Times New Roman" w:hAnsi="Times New Roman" w:cs="Times New Roman"/>
          <w:sz w:val="24"/>
          <w:szCs w:val="24"/>
        </w:rPr>
        <w:t>. If truth is a norm of correctness for immanent thoughts,  correctness with respect to what is the case in the world, then truth is essentially a correspondence norm, not in the naive, simplistic, and overly rigid sense of correspondence familiar in the literature (copy, mirror-image, or direct isomorphism) but in a more general sense. That is to say: truth is a matter of a substantial and systematic connection between immanent thoughts (theories) and their target in the world. But the correspondence standard  (or norm) of truth is created by and for humans and a</w:t>
      </w:r>
      <w:r w:rsidR="0041381F">
        <w:rPr>
          <w:rFonts w:ascii="Times New Roman" w:hAnsi="Times New Roman" w:cs="Times New Roman"/>
          <w:sz w:val="24"/>
          <w:szCs w:val="24"/>
        </w:rPr>
        <w:t>s</w:t>
      </w:r>
      <w:r w:rsidRPr="006D2EF1">
        <w:rPr>
          <w:rFonts w:ascii="Times New Roman" w:hAnsi="Times New Roman" w:cs="Times New Roman"/>
          <w:sz w:val="24"/>
          <w:szCs w:val="24"/>
        </w:rPr>
        <w:t xml:space="preserve"> such it has to take into account the complexity of the world relative to our cognitive capacities. It is quite possible that some facets of the world we can reach quite easily and directly, while others we can reach only indirectly and in relatively complicated ways. This will </w:t>
      </w:r>
      <w:r w:rsidR="007606D4">
        <w:rPr>
          <w:rFonts w:ascii="Times New Roman" w:hAnsi="Times New Roman" w:cs="Times New Roman"/>
          <w:sz w:val="24"/>
          <w:szCs w:val="24"/>
        </w:rPr>
        <w:t xml:space="preserve">affect </w:t>
      </w:r>
      <w:r w:rsidRPr="006D2EF1">
        <w:rPr>
          <w:rFonts w:ascii="Times New Roman" w:hAnsi="Times New Roman" w:cs="Times New Roman"/>
          <w:sz w:val="24"/>
          <w:szCs w:val="24"/>
        </w:rPr>
        <w:t xml:space="preserve">the correspondence standards we set on theories of these facets. In the first case, our theories may correspond to the world in a simple and direct way, based on simple semantic  principles of reference and satisfaction. In the </w:t>
      </w:r>
      <w:r w:rsidRPr="006D2EF1">
        <w:rPr>
          <w:rFonts w:ascii="Times New Roman" w:hAnsi="Times New Roman" w:cs="Times New Roman"/>
          <w:sz w:val="24"/>
          <w:szCs w:val="24"/>
        </w:rPr>
        <w:lastRenderedPageBreak/>
        <w:t xml:space="preserve">second case, our theories might be able to correspond to the world only in circuitous ways, based on more complicated principles of reference and satisfaction. It is important to remember that complex correspondence is not, as such, less robust than simple correspondence. But it exhibits a different pattern of correspondence (I will give an example in a minute.) Here, too, there are many substantive questions about the general principles involved in manifold correspondence, and these require substantive answers. </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3. </w:t>
      </w:r>
      <w:r w:rsidRPr="006D2EF1">
        <w:rPr>
          <w:rFonts w:ascii="Times New Roman" w:hAnsi="Times New Roman" w:cs="Times New Roman"/>
          <w:i/>
          <w:iCs/>
          <w:sz w:val="24"/>
          <w:szCs w:val="24"/>
        </w:rPr>
        <w:t xml:space="preserve">The Principle of Logicality. </w:t>
      </w:r>
      <w:r w:rsidRPr="006D2EF1">
        <w:rPr>
          <w:rFonts w:ascii="Times New Roman" w:hAnsi="Times New Roman" w:cs="Times New Roman"/>
          <w:sz w:val="24"/>
          <w:szCs w:val="24"/>
        </w:rPr>
        <w:t xml:space="preserve">Whereas the </w:t>
      </w:r>
      <w:r w:rsidR="00500486">
        <w:rPr>
          <w:rFonts w:ascii="Times New Roman" w:hAnsi="Times New Roman" w:cs="Times New Roman"/>
          <w:sz w:val="24"/>
          <w:szCs w:val="24"/>
        </w:rPr>
        <w:t>“</w:t>
      </w:r>
      <w:r w:rsidRPr="006D2EF1">
        <w:rPr>
          <w:rFonts w:ascii="Times New Roman" w:hAnsi="Times New Roman" w:cs="Times New Roman"/>
          <w:sz w:val="24"/>
          <w:szCs w:val="24"/>
        </w:rPr>
        <w:t>fundamental</w:t>
      </w:r>
      <w:r w:rsidR="00500486">
        <w:rPr>
          <w:rFonts w:ascii="Times New Roman" w:hAnsi="Times New Roman" w:cs="Times New Roman"/>
          <w:sz w:val="24"/>
          <w:szCs w:val="24"/>
        </w:rPr>
        <w:t>”</w:t>
      </w:r>
      <w:r w:rsidRPr="006D2EF1">
        <w:rPr>
          <w:rFonts w:ascii="Times New Roman" w:hAnsi="Times New Roman" w:cs="Times New Roman"/>
          <w:sz w:val="24"/>
          <w:szCs w:val="24"/>
        </w:rPr>
        <w:t xml:space="preserve"> and </w:t>
      </w:r>
      <w:r w:rsidR="00500486">
        <w:rPr>
          <w:rFonts w:ascii="Times New Roman" w:hAnsi="Times New Roman" w:cs="Times New Roman"/>
          <w:sz w:val="24"/>
          <w:szCs w:val="24"/>
        </w:rPr>
        <w:t>“</w:t>
      </w:r>
      <w:r w:rsidRPr="006D2EF1">
        <w:rPr>
          <w:rFonts w:ascii="Times New Roman" w:hAnsi="Times New Roman" w:cs="Times New Roman"/>
          <w:sz w:val="24"/>
          <w:szCs w:val="24"/>
        </w:rPr>
        <w:t>correspondence</w:t>
      </w:r>
      <w:r w:rsidR="00500486">
        <w:rPr>
          <w:rFonts w:ascii="Times New Roman" w:hAnsi="Times New Roman" w:cs="Times New Roman"/>
          <w:sz w:val="24"/>
          <w:szCs w:val="24"/>
        </w:rPr>
        <w:t>”</w:t>
      </w:r>
      <w:r w:rsidRPr="006D2EF1">
        <w:rPr>
          <w:rFonts w:ascii="Times New Roman" w:hAnsi="Times New Roman" w:cs="Times New Roman"/>
          <w:sz w:val="24"/>
          <w:szCs w:val="24"/>
        </w:rPr>
        <w:t xml:space="preserve"> principles of truth are </w:t>
      </w:r>
      <w:r w:rsidRPr="00500486">
        <w:rPr>
          <w:rFonts w:ascii="Times New Roman" w:hAnsi="Times New Roman" w:cs="Times New Roman"/>
          <w:i/>
          <w:sz w:val="24"/>
          <w:szCs w:val="24"/>
        </w:rPr>
        <w:t>core</w:t>
      </w:r>
      <w:r w:rsidRPr="006D2EF1">
        <w:rPr>
          <w:rFonts w:ascii="Times New Roman" w:hAnsi="Times New Roman" w:cs="Times New Roman"/>
          <w:sz w:val="24"/>
          <w:szCs w:val="24"/>
        </w:rPr>
        <w:t xml:space="preserve"> principles, principles that capture something </w:t>
      </w:r>
      <w:r w:rsidR="00544116">
        <w:rPr>
          <w:rFonts w:ascii="Times New Roman" w:hAnsi="Times New Roman" w:cs="Times New Roman"/>
          <w:sz w:val="24"/>
          <w:szCs w:val="24"/>
        </w:rPr>
        <w:t xml:space="preserve">that goes to the heart of truth and is </w:t>
      </w:r>
      <w:r w:rsidRPr="006D2EF1">
        <w:rPr>
          <w:rFonts w:ascii="Times New Roman" w:hAnsi="Times New Roman" w:cs="Times New Roman"/>
          <w:sz w:val="24"/>
          <w:szCs w:val="24"/>
        </w:rPr>
        <w:t xml:space="preserve">very basic </w:t>
      </w:r>
      <w:r w:rsidR="00544116">
        <w:rPr>
          <w:rFonts w:ascii="Times New Roman" w:hAnsi="Times New Roman" w:cs="Times New Roman"/>
          <w:sz w:val="24"/>
          <w:szCs w:val="24"/>
        </w:rPr>
        <w:t xml:space="preserve">and general </w:t>
      </w:r>
      <w:r w:rsidRPr="006D2EF1">
        <w:rPr>
          <w:rFonts w:ascii="Times New Roman" w:hAnsi="Times New Roman" w:cs="Times New Roman"/>
          <w:sz w:val="24"/>
          <w:szCs w:val="24"/>
        </w:rPr>
        <w:t xml:space="preserve">about </w:t>
      </w:r>
      <w:r w:rsidR="00544116">
        <w:rPr>
          <w:rFonts w:ascii="Times New Roman" w:hAnsi="Times New Roman" w:cs="Times New Roman"/>
          <w:sz w:val="24"/>
          <w:szCs w:val="24"/>
        </w:rPr>
        <w:t xml:space="preserve">it, </w:t>
      </w:r>
      <w:r w:rsidRPr="006D2EF1">
        <w:rPr>
          <w:rFonts w:ascii="Times New Roman" w:hAnsi="Times New Roman" w:cs="Times New Roman"/>
          <w:sz w:val="24"/>
          <w:szCs w:val="24"/>
        </w:rPr>
        <w:t xml:space="preserve">the logicality principle is a different kind of principle and its universality is of a different kind as well. The logicality principle deals with a </w:t>
      </w:r>
      <w:r w:rsidRPr="00500486">
        <w:rPr>
          <w:rFonts w:ascii="Times New Roman" w:hAnsi="Times New Roman" w:cs="Times New Roman"/>
          <w:i/>
          <w:sz w:val="24"/>
          <w:szCs w:val="24"/>
        </w:rPr>
        <w:t>partial</w:t>
      </w:r>
      <w:r w:rsidRPr="006D2EF1">
        <w:rPr>
          <w:rFonts w:ascii="Times New Roman" w:hAnsi="Times New Roman" w:cs="Times New Roman"/>
          <w:sz w:val="24"/>
          <w:szCs w:val="24"/>
        </w:rPr>
        <w:t xml:space="preserve"> and very </w:t>
      </w:r>
      <w:r w:rsidRPr="00500486">
        <w:rPr>
          <w:rFonts w:ascii="Times New Roman" w:hAnsi="Times New Roman" w:cs="Times New Roman"/>
          <w:i/>
          <w:sz w:val="24"/>
          <w:szCs w:val="24"/>
        </w:rPr>
        <w:t>specific</w:t>
      </w:r>
      <w:r w:rsidRPr="006D2EF1">
        <w:rPr>
          <w:rFonts w:ascii="Times New Roman" w:hAnsi="Times New Roman" w:cs="Times New Roman"/>
          <w:sz w:val="24"/>
          <w:szCs w:val="24"/>
        </w:rPr>
        <w:t xml:space="preserve"> aspect of truth, namely, the influence of the </w:t>
      </w:r>
      <w:r w:rsidRPr="00500486">
        <w:rPr>
          <w:rFonts w:ascii="Times New Roman" w:hAnsi="Times New Roman" w:cs="Times New Roman"/>
          <w:i/>
          <w:sz w:val="24"/>
          <w:szCs w:val="24"/>
        </w:rPr>
        <w:t>logical structure</w:t>
      </w:r>
      <w:r w:rsidRPr="006D2EF1">
        <w:rPr>
          <w:rFonts w:ascii="Times New Roman" w:hAnsi="Times New Roman" w:cs="Times New Roman"/>
          <w:sz w:val="24"/>
          <w:szCs w:val="24"/>
        </w:rPr>
        <w:t xml:space="preserve"> of an immanent thought on its truth value</w:t>
      </w:r>
      <w:r w:rsidR="00544116">
        <w:rPr>
          <w:rFonts w:ascii="Times New Roman" w:hAnsi="Times New Roman" w:cs="Times New Roman"/>
          <w:sz w:val="24"/>
          <w:szCs w:val="24"/>
        </w:rPr>
        <w:t>, and it applies only to logically complex candidates for truth, not to logically simple (atomic) ones</w:t>
      </w:r>
      <w:r w:rsidRPr="006D2EF1">
        <w:rPr>
          <w:rFonts w:ascii="Times New Roman" w:hAnsi="Times New Roman" w:cs="Times New Roman"/>
          <w:sz w:val="24"/>
          <w:szCs w:val="24"/>
        </w:rPr>
        <w:t xml:space="preserve">. </w:t>
      </w:r>
      <w:r w:rsidR="00544116">
        <w:rPr>
          <w:rFonts w:ascii="Times New Roman" w:hAnsi="Times New Roman" w:cs="Times New Roman"/>
          <w:sz w:val="24"/>
          <w:szCs w:val="24"/>
        </w:rPr>
        <w:t xml:space="preserve">Furthermore, </w:t>
      </w:r>
      <w:r w:rsidR="00500486">
        <w:rPr>
          <w:rFonts w:ascii="Times New Roman" w:hAnsi="Times New Roman" w:cs="Times New Roman"/>
          <w:sz w:val="24"/>
          <w:szCs w:val="24"/>
        </w:rPr>
        <w:t>l</w:t>
      </w:r>
      <w:r w:rsidRPr="006D2EF1">
        <w:rPr>
          <w:rFonts w:ascii="Times New Roman" w:hAnsi="Times New Roman" w:cs="Times New Roman"/>
          <w:sz w:val="24"/>
          <w:szCs w:val="24"/>
        </w:rPr>
        <w:t xml:space="preserve">ogical structure is just one of many things that affect the truth value of </w:t>
      </w:r>
      <w:r w:rsidR="00544116">
        <w:rPr>
          <w:rFonts w:ascii="Times New Roman" w:hAnsi="Times New Roman" w:cs="Times New Roman"/>
          <w:sz w:val="24"/>
          <w:szCs w:val="24"/>
        </w:rPr>
        <w:t xml:space="preserve">logically complex thoughts, </w:t>
      </w:r>
      <w:r w:rsidRPr="006D2EF1">
        <w:rPr>
          <w:rFonts w:ascii="Times New Roman" w:hAnsi="Times New Roman" w:cs="Times New Roman"/>
          <w:sz w:val="24"/>
          <w:szCs w:val="24"/>
        </w:rPr>
        <w:t xml:space="preserve">and for that reason the logicality principle is not a core principle of truth. </w:t>
      </w:r>
      <w:r w:rsidR="00500486">
        <w:rPr>
          <w:rFonts w:ascii="Times New Roman" w:hAnsi="Times New Roman" w:cs="Times New Roman"/>
          <w:sz w:val="24"/>
          <w:szCs w:val="24"/>
        </w:rPr>
        <w:t xml:space="preserve">It is still a universal principle of truth, but this is due to the peculiar character of logical structure. Due to </w:t>
      </w:r>
      <w:r w:rsidRPr="006D2EF1">
        <w:rPr>
          <w:rFonts w:ascii="Times New Roman" w:hAnsi="Times New Roman" w:cs="Times New Roman"/>
          <w:sz w:val="24"/>
          <w:szCs w:val="24"/>
        </w:rPr>
        <w:t xml:space="preserve">certain special features of logical structure, its influence on the truth value of immanent thoughts does not vary from field to field and </w:t>
      </w:r>
      <w:r w:rsidR="00544116">
        <w:rPr>
          <w:rFonts w:ascii="Times New Roman" w:hAnsi="Times New Roman" w:cs="Times New Roman"/>
          <w:sz w:val="24"/>
          <w:szCs w:val="24"/>
        </w:rPr>
        <w:t xml:space="preserve">it is in this sense that it </w:t>
      </w:r>
      <w:r w:rsidRPr="006D2EF1">
        <w:rPr>
          <w:rFonts w:ascii="Times New Roman" w:hAnsi="Times New Roman" w:cs="Times New Roman"/>
          <w:sz w:val="24"/>
          <w:szCs w:val="24"/>
        </w:rPr>
        <w:t xml:space="preserve">is universal. The principle of logicality is partly spelled out in Tarski’s theory of truth, which offers a recursive definition of truth based on the logical structure of given sentences (and only on this). Tarski’s theory does not say anything substantive about the truth-conditions of logically atomic sentences (sentences that have no logical constants, hence no logical structure), but it systematically delineates the role played by logical structure in determining the truth-value of sentences. It is not surprising that Tarski’s theory of truth immediately led to a theory of </w:t>
      </w:r>
      <w:r w:rsidRPr="006D2EF1">
        <w:rPr>
          <w:rFonts w:ascii="Times New Roman" w:hAnsi="Times New Roman" w:cs="Times New Roman"/>
          <w:i/>
          <w:iCs/>
          <w:sz w:val="24"/>
          <w:szCs w:val="24"/>
        </w:rPr>
        <w:t>logical consequence</w:t>
      </w:r>
      <w:r w:rsidRPr="006D2EF1">
        <w:rPr>
          <w:rFonts w:ascii="Times New Roman" w:hAnsi="Times New Roman" w:cs="Times New Roman"/>
          <w:sz w:val="24"/>
          <w:szCs w:val="24"/>
        </w:rPr>
        <w:t xml:space="preserve">. It is to be expected that a theory focused on the logical “factor” in truth will have important uses in logic. I will explain the special features of logicality shortly, in response to your questions on logic. </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What about the more particular principles of truth, those exhibiting its diversity (or plurality)? These, for the most part, reflect the “manifoldness” of the correspondence principle of truth, namely, the variability of </w:t>
      </w:r>
      <w:r w:rsidRPr="006D2EF1">
        <w:rPr>
          <w:rFonts w:ascii="Times New Roman" w:hAnsi="Times New Roman" w:cs="Times New Roman"/>
          <w:i/>
          <w:iCs/>
          <w:sz w:val="24"/>
          <w:szCs w:val="24"/>
        </w:rPr>
        <w:t xml:space="preserve">patterns </w:t>
      </w:r>
      <w:r w:rsidRPr="006D2EF1">
        <w:rPr>
          <w:rFonts w:ascii="Times New Roman" w:hAnsi="Times New Roman" w:cs="Times New Roman"/>
          <w:sz w:val="24"/>
          <w:szCs w:val="24"/>
        </w:rPr>
        <w:t>of correspondence from one field of knowledge (thought) to another. To show what complex correspondence might amount to, how it might differ from simple correspondence, and how recognition of such correspondence might enable us to overcome problems that arose with respect to “standard” correspondence, I investigate the workings of truth in mathematics. This leads to a new theory of mathematical truth (mathematical correspondence).</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i/>
          <w:iCs/>
          <w:sz w:val="24"/>
          <w:szCs w:val="24"/>
        </w:rPr>
        <w:t xml:space="preserve">A New Theory of Mathematical Truth. </w:t>
      </w:r>
      <w:r w:rsidRPr="006D2EF1">
        <w:rPr>
          <w:rFonts w:ascii="Times New Roman" w:hAnsi="Times New Roman" w:cs="Times New Roman"/>
          <w:sz w:val="24"/>
          <w:szCs w:val="24"/>
        </w:rPr>
        <w:t xml:space="preserve">In discussing truth in mathematics, philosophers usually start with the language of mathematics. They look at the language of, say, arithmetic and they </w:t>
      </w:r>
      <w:r w:rsidRPr="006D2EF1">
        <w:rPr>
          <w:rFonts w:ascii="Times New Roman" w:hAnsi="Times New Roman" w:cs="Times New Roman"/>
          <w:sz w:val="24"/>
          <w:szCs w:val="24"/>
        </w:rPr>
        <w:lastRenderedPageBreak/>
        <w:t xml:space="preserve">use our standard (simplistic, direct) semantics to determine what must be the case in the world for arithmetic statements to be true. Since the language of arithmetic uses individual constants (numerals) and variables to denote, and range over, its objects, correspondence-truth in mathematics is taken to require the existence, in the world, of arithmetic individuals, i.e., numbers. But there is no evidence for the existence of numbers (numerical individuals) in the world, and this leads to the association of mathematical correspondence with the existence of a Platonic reality, independent of physical reality. This, in turn, leads to severe problems: the problems of identity, cognitive access, applicability of arithmetic truth to empirical science, and so on. (Some of these problems were famously raised by Paul Benacerraf in articles written in the 60's and 70's.) </w:t>
      </w:r>
    </w:p>
    <w:p w:rsidR="00323DDE" w:rsidRDefault="00E91A59" w:rsidP="00323DDE">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My own approach to mathematical truth is different. First, I don’t see language as a good guide to ontology. While language is an indispensable tool for constructing theories, language is also an obstacle, as Frege emphasized. And this is also true of standard semantics. Standard semantics assumes that language can be connected to the world only in one way: singular or individual terms (constants or variables) can only denote individuals in the world, 1</w:t>
      </w:r>
      <w:r w:rsidRPr="006D2EF1">
        <w:rPr>
          <w:rFonts w:ascii="Times New Roman" w:hAnsi="Times New Roman" w:cs="Times New Roman"/>
          <w:sz w:val="24"/>
          <w:szCs w:val="24"/>
          <w:vertAlign w:val="superscript"/>
        </w:rPr>
        <w:t>st</w:t>
      </w:r>
      <w:r w:rsidRPr="006D2EF1">
        <w:rPr>
          <w:rFonts w:ascii="Times New Roman" w:hAnsi="Times New Roman" w:cs="Times New Roman"/>
          <w:sz w:val="24"/>
          <w:szCs w:val="24"/>
        </w:rPr>
        <w:t>-level predicates ‒ only 1</w:t>
      </w:r>
      <w:r w:rsidRPr="006D2EF1">
        <w:rPr>
          <w:rFonts w:ascii="Times New Roman" w:hAnsi="Times New Roman" w:cs="Times New Roman"/>
          <w:sz w:val="24"/>
          <w:szCs w:val="24"/>
          <w:vertAlign w:val="superscript"/>
        </w:rPr>
        <w:t>st</w:t>
      </w:r>
      <w:r w:rsidRPr="006D2EF1">
        <w:rPr>
          <w:rFonts w:ascii="Times New Roman" w:hAnsi="Times New Roman" w:cs="Times New Roman"/>
          <w:sz w:val="24"/>
          <w:szCs w:val="24"/>
        </w:rPr>
        <w:t>-level properties/relations in the world, and so on. But language was created a long time ago, when our understanding of the world was very different from what it is today</w:t>
      </w:r>
      <w:r w:rsidR="00BB3B2D">
        <w:rPr>
          <w:rFonts w:ascii="Times New Roman" w:hAnsi="Times New Roman" w:cs="Times New Roman"/>
          <w:sz w:val="24"/>
          <w:szCs w:val="24"/>
        </w:rPr>
        <w:t>. I</w:t>
      </w:r>
      <w:r w:rsidRPr="006D2EF1">
        <w:rPr>
          <w:rFonts w:ascii="Times New Roman" w:hAnsi="Times New Roman" w:cs="Times New Roman"/>
          <w:sz w:val="24"/>
          <w:szCs w:val="24"/>
        </w:rPr>
        <w:t>t was created in a partly haphazard manner, influenced by a variety of factors, from our biological make up to historical accident. It has many tasks, including tasks, like communication, that are not geared toward correct de</w:t>
      </w:r>
      <w:r w:rsidR="00BB3B2D">
        <w:rPr>
          <w:rFonts w:ascii="Times New Roman" w:hAnsi="Times New Roman" w:cs="Times New Roman"/>
          <w:sz w:val="24"/>
          <w:szCs w:val="24"/>
        </w:rPr>
        <w:t>piction</w:t>
      </w:r>
      <w:r w:rsidRPr="006D2EF1">
        <w:rPr>
          <w:rFonts w:ascii="Times New Roman" w:hAnsi="Times New Roman" w:cs="Times New Roman"/>
          <w:sz w:val="24"/>
          <w:szCs w:val="24"/>
        </w:rPr>
        <w:t xml:space="preserve"> of the world. And so on. On the other </w:t>
      </w:r>
      <w:r>
        <w:rPr>
          <w:rFonts w:ascii="Times New Roman" w:hAnsi="Times New Roman" w:cs="Times New Roman"/>
          <w:sz w:val="24"/>
          <w:szCs w:val="24"/>
        </w:rPr>
        <w:t>hand</w:t>
      </w:r>
      <w:r w:rsidRPr="006D2EF1">
        <w:rPr>
          <w:rFonts w:ascii="Times New Roman" w:hAnsi="Times New Roman" w:cs="Times New Roman"/>
          <w:sz w:val="24"/>
          <w:szCs w:val="24"/>
        </w:rPr>
        <w:t xml:space="preserve">, our cognitive resources (as I have noted earlier) are such that they allow direct and relativity simple access to some facets of the world and require indirect and relatively complex access to others. So it is unreasonable to expect that one simple semantics can serve us in theorizing about all facets of the world. For that reason, the starting point of my investigation of truth in mathematics is the world rather than language. First I look for formal or mathematical features in the world (formal or mathematical features of objects in the world), and then I ask how the language of mathematics is connected to these features. Mathematical theories are true or false of formal features </w:t>
      </w:r>
      <w:r w:rsidR="00BB3B2D">
        <w:rPr>
          <w:rFonts w:ascii="Times New Roman" w:hAnsi="Times New Roman" w:cs="Times New Roman"/>
          <w:sz w:val="24"/>
          <w:szCs w:val="24"/>
        </w:rPr>
        <w:t>of the world</w:t>
      </w:r>
      <w:r w:rsidRPr="006D2EF1">
        <w:rPr>
          <w:rFonts w:ascii="Times New Roman" w:hAnsi="Times New Roman" w:cs="Times New Roman"/>
          <w:sz w:val="24"/>
          <w:szCs w:val="24"/>
        </w:rPr>
        <w:t>, and if these features are</w:t>
      </w:r>
      <w:r w:rsidR="00BB3B2D">
        <w:rPr>
          <w:rFonts w:ascii="Times New Roman" w:hAnsi="Times New Roman" w:cs="Times New Roman"/>
          <w:sz w:val="24"/>
          <w:szCs w:val="24"/>
        </w:rPr>
        <w:t>, say,</w:t>
      </w:r>
      <w:r w:rsidRPr="006D2EF1">
        <w:rPr>
          <w:rFonts w:ascii="Times New Roman" w:hAnsi="Times New Roman" w:cs="Times New Roman"/>
          <w:sz w:val="24"/>
          <w:szCs w:val="24"/>
        </w:rPr>
        <w:t xml:space="preserve"> properties rather than individuals, then the singular terms of mathematics denote properties rather than individuals, albeit in an indirect manner.</w:t>
      </w:r>
      <w:r w:rsidR="00D24B33">
        <w:rPr>
          <w:rFonts w:ascii="Times New Roman" w:hAnsi="Times New Roman" w:cs="Times New Roman"/>
          <w:sz w:val="24"/>
          <w:szCs w:val="24"/>
        </w:rPr>
        <w:t xml:space="preserve"> </w:t>
      </w:r>
      <w:r w:rsidRPr="006D2EF1">
        <w:rPr>
          <w:rFonts w:ascii="Times New Roman" w:hAnsi="Times New Roman" w:cs="Times New Roman"/>
          <w:sz w:val="24"/>
          <w:szCs w:val="24"/>
        </w:rPr>
        <w:t xml:space="preserve">Numerals, for example, </w:t>
      </w:r>
      <w:r w:rsidR="00571D78">
        <w:rPr>
          <w:rFonts w:ascii="Times New Roman" w:hAnsi="Times New Roman" w:cs="Times New Roman"/>
          <w:sz w:val="24"/>
          <w:szCs w:val="24"/>
        </w:rPr>
        <w:t xml:space="preserve">might </w:t>
      </w:r>
      <w:r w:rsidRPr="006D2EF1">
        <w:rPr>
          <w:rFonts w:ascii="Times New Roman" w:hAnsi="Times New Roman" w:cs="Times New Roman"/>
          <w:sz w:val="24"/>
          <w:szCs w:val="24"/>
        </w:rPr>
        <w:t>refer to 2</w:t>
      </w:r>
      <w:r w:rsidRPr="006D2EF1">
        <w:rPr>
          <w:rFonts w:ascii="Times New Roman" w:hAnsi="Times New Roman" w:cs="Times New Roman"/>
          <w:sz w:val="24"/>
          <w:szCs w:val="24"/>
          <w:vertAlign w:val="superscript"/>
        </w:rPr>
        <w:t>nd</w:t>
      </w:r>
      <w:r w:rsidRPr="006D2EF1">
        <w:rPr>
          <w:rFonts w:ascii="Times New Roman" w:hAnsi="Times New Roman" w:cs="Times New Roman"/>
          <w:sz w:val="24"/>
          <w:szCs w:val="24"/>
        </w:rPr>
        <w:t xml:space="preserve">-level cardinality properties rather than to numerical individuals, and arithmetic statements </w:t>
      </w:r>
      <w:r w:rsidR="00571D78">
        <w:rPr>
          <w:rFonts w:ascii="Times New Roman" w:hAnsi="Times New Roman" w:cs="Times New Roman"/>
          <w:sz w:val="24"/>
          <w:szCs w:val="24"/>
        </w:rPr>
        <w:t xml:space="preserve">might be </w:t>
      </w:r>
      <w:r w:rsidRPr="006D2EF1">
        <w:rPr>
          <w:rFonts w:ascii="Times New Roman" w:hAnsi="Times New Roman" w:cs="Times New Roman"/>
          <w:sz w:val="24"/>
          <w:szCs w:val="24"/>
        </w:rPr>
        <w:t xml:space="preserve">true or false of finite cardinalities rather than of numbers (numerical individuals). </w:t>
      </w:r>
      <w:r w:rsidR="00323DDE">
        <w:rPr>
          <w:rFonts w:ascii="Times New Roman" w:hAnsi="Times New Roman" w:cs="Times New Roman"/>
          <w:sz w:val="24"/>
          <w:szCs w:val="24"/>
        </w:rPr>
        <w:t xml:space="preserve">If so, the </w:t>
      </w:r>
      <w:r w:rsidRPr="006D2EF1">
        <w:rPr>
          <w:rFonts w:ascii="Times New Roman" w:hAnsi="Times New Roman" w:cs="Times New Roman"/>
          <w:sz w:val="24"/>
          <w:szCs w:val="24"/>
        </w:rPr>
        <w:t>pattern of correspondence in</w:t>
      </w:r>
      <w:r w:rsidR="00323DDE">
        <w:rPr>
          <w:rFonts w:ascii="Times New Roman" w:hAnsi="Times New Roman" w:cs="Times New Roman"/>
          <w:sz w:val="24"/>
          <w:szCs w:val="24"/>
        </w:rPr>
        <w:t xml:space="preserve"> </w:t>
      </w:r>
      <w:r w:rsidRPr="006D2EF1">
        <w:rPr>
          <w:rFonts w:ascii="Times New Roman" w:hAnsi="Times New Roman" w:cs="Times New Roman"/>
          <w:sz w:val="24"/>
          <w:szCs w:val="24"/>
        </w:rPr>
        <w:t xml:space="preserve">arithmetic and set theory </w:t>
      </w:r>
      <w:r w:rsidR="00C5489B">
        <w:rPr>
          <w:rFonts w:ascii="Times New Roman" w:hAnsi="Times New Roman" w:cs="Times New Roman"/>
          <w:sz w:val="24"/>
          <w:szCs w:val="24"/>
        </w:rPr>
        <w:t xml:space="preserve">is </w:t>
      </w:r>
      <w:r w:rsidRPr="006D2EF1">
        <w:rPr>
          <w:rFonts w:ascii="Times New Roman" w:hAnsi="Times New Roman" w:cs="Times New Roman"/>
          <w:sz w:val="24"/>
          <w:szCs w:val="24"/>
        </w:rPr>
        <w:t xml:space="preserve">“composite” in a way that I spell out in my book. </w:t>
      </w:r>
    </w:p>
    <w:p w:rsidR="00E91A59" w:rsidRPr="006D2EF1" w:rsidRDefault="00E91A59" w:rsidP="00323DDE">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This </w:t>
      </w:r>
      <w:r w:rsidR="00323DDE">
        <w:rPr>
          <w:rFonts w:ascii="Times New Roman" w:hAnsi="Times New Roman" w:cs="Times New Roman"/>
          <w:sz w:val="24"/>
          <w:szCs w:val="24"/>
        </w:rPr>
        <w:t xml:space="preserve">approach enables us to endorse mathematical realism without endorsing </w:t>
      </w:r>
      <w:r w:rsidR="00E50208">
        <w:rPr>
          <w:rFonts w:ascii="Times New Roman" w:hAnsi="Times New Roman" w:cs="Times New Roman"/>
          <w:sz w:val="24"/>
          <w:szCs w:val="24"/>
        </w:rPr>
        <w:t>Platonism (</w:t>
      </w:r>
      <w:r w:rsidRPr="006D2EF1">
        <w:rPr>
          <w:rFonts w:ascii="Times New Roman" w:hAnsi="Times New Roman" w:cs="Times New Roman"/>
          <w:sz w:val="24"/>
          <w:szCs w:val="24"/>
        </w:rPr>
        <w:t>a Platonic reality</w:t>
      </w:r>
      <w:r w:rsidR="00323DDE">
        <w:rPr>
          <w:rFonts w:ascii="Times New Roman" w:hAnsi="Times New Roman" w:cs="Times New Roman"/>
          <w:sz w:val="24"/>
          <w:szCs w:val="24"/>
        </w:rPr>
        <w:t xml:space="preserve"> </w:t>
      </w:r>
      <w:r w:rsidRPr="006D2EF1">
        <w:rPr>
          <w:rFonts w:ascii="Times New Roman" w:hAnsi="Times New Roman" w:cs="Times New Roman"/>
          <w:sz w:val="24"/>
          <w:szCs w:val="24"/>
        </w:rPr>
        <w:t>parallel to physical reality</w:t>
      </w:r>
      <w:r w:rsidR="00323DDE">
        <w:rPr>
          <w:rFonts w:ascii="Times New Roman" w:hAnsi="Times New Roman" w:cs="Times New Roman"/>
          <w:sz w:val="24"/>
          <w:szCs w:val="24"/>
        </w:rPr>
        <w:t>)</w:t>
      </w:r>
      <w:r w:rsidRPr="006D2EF1">
        <w:rPr>
          <w:rFonts w:ascii="Times New Roman" w:hAnsi="Times New Roman" w:cs="Times New Roman"/>
          <w:sz w:val="24"/>
          <w:szCs w:val="24"/>
        </w:rPr>
        <w:t>. There is just one realit</w:t>
      </w:r>
      <w:r>
        <w:rPr>
          <w:rFonts w:ascii="Times New Roman" w:hAnsi="Times New Roman" w:cs="Times New Roman"/>
          <w:sz w:val="24"/>
          <w:szCs w:val="24"/>
        </w:rPr>
        <w:t>y</w:t>
      </w:r>
      <w:r w:rsidRPr="006D2EF1">
        <w:rPr>
          <w:rFonts w:ascii="Times New Roman" w:hAnsi="Times New Roman" w:cs="Times New Roman"/>
          <w:sz w:val="24"/>
          <w:szCs w:val="24"/>
        </w:rPr>
        <w:t>, with objects and properties having both physical and formal features</w:t>
      </w:r>
      <w:r w:rsidR="00571D78">
        <w:rPr>
          <w:rFonts w:ascii="Times New Roman" w:hAnsi="Times New Roman" w:cs="Times New Roman"/>
          <w:sz w:val="24"/>
          <w:szCs w:val="24"/>
        </w:rPr>
        <w:t xml:space="preserve"> (properties)</w:t>
      </w:r>
      <w:r w:rsidRPr="006D2EF1">
        <w:rPr>
          <w:rFonts w:ascii="Times New Roman" w:hAnsi="Times New Roman" w:cs="Times New Roman"/>
          <w:sz w:val="24"/>
          <w:szCs w:val="24"/>
        </w:rPr>
        <w:t xml:space="preserve">. </w:t>
      </w:r>
      <w:r w:rsidR="004D451A">
        <w:rPr>
          <w:rFonts w:ascii="Times New Roman" w:hAnsi="Times New Roman" w:cs="Times New Roman"/>
          <w:sz w:val="24"/>
          <w:szCs w:val="24"/>
        </w:rPr>
        <w:t xml:space="preserve">And this frees us from the problems </w:t>
      </w:r>
      <w:r w:rsidR="00B76667">
        <w:rPr>
          <w:rFonts w:ascii="Times New Roman" w:hAnsi="Times New Roman" w:cs="Times New Roman"/>
          <w:sz w:val="24"/>
          <w:szCs w:val="24"/>
        </w:rPr>
        <w:t xml:space="preserve">raised </w:t>
      </w:r>
      <w:r w:rsidR="00B76667">
        <w:rPr>
          <w:rFonts w:ascii="Times New Roman" w:hAnsi="Times New Roman" w:cs="Times New Roman"/>
          <w:sz w:val="24"/>
          <w:szCs w:val="24"/>
        </w:rPr>
        <w:lastRenderedPageBreak/>
        <w:t xml:space="preserve">by </w:t>
      </w:r>
      <w:r w:rsidR="004D451A">
        <w:rPr>
          <w:rFonts w:ascii="Times New Roman" w:hAnsi="Times New Roman" w:cs="Times New Roman"/>
          <w:sz w:val="24"/>
          <w:szCs w:val="24"/>
        </w:rPr>
        <w:t xml:space="preserve">mathematical </w:t>
      </w:r>
      <w:r w:rsidR="00571D78">
        <w:rPr>
          <w:rFonts w:ascii="Times New Roman" w:hAnsi="Times New Roman" w:cs="Times New Roman"/>
          <w:sz w:val="24"/>
          <w:szCs w:val="24"/>
        </w:rPr>
        <w:t xml:space="preserve">Platonism </w:t>
      </w:r>
      <w:r w:rsidR="004D451A">
        <w:rPr>
          <w:rFonts w:ascii="Times New Roman" w:hAnsi="Times New Roman" w:cs="Times New Roman"/>
          <w:sz w:val="24"/>
          <w:szCs w:val="24"/>
        </w:rPr>
        <w:t xml:space="preserve">(e.g., those spelled out by Benacerraf). </w:t>
      </w:r>
      <w:r w:rsidRPr="006D2EF1">
        <w:rPr>
          <w:rFonts w:ascii="Times New Roman" w:hAnsi="Times New Roman" w:cs="Times New Roman"/>
          <w:sz w:val="24"/>
          <w:szCs w:val="24"/>
        </w:rPr>
        <w:t xml:space="preserve">This account can be expanded beyond arithmetic, but once again, I cannot go into this here.   </w:t>
      </w:r>
    </w:p>
    <w:p w:rsidR="00E91A59"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There is still much work to be done in my theory of truth on all levels. Since completing </w:t>
      </w:r>
      <w:r w:rsidRPr="006D2EF1">
        <w:rPr>
          <w:rFonts w:ascii="Times New Roman" w:hAnsi="Times New Roman" w:cs="Times New Roman"/>
          <w:i/>
          <w:iCs/>
          <w:sz w:val="24"/>
          <w:szCs w:val="24"/>
        </w:rPr>
        <w:t xml:space="preserve">Epistemic Friction </w:t>
      </w:r>
      <w:r w:rsidRPr="006D2EF1">
        <w:rPr>
          <w:rFonts w:ascii="Times New Roman" w:hAnsi="Times New Roman" w:cs="Times New Roman"/>
          <w:sz w:val="24"/>
          <w:szCs w:val="24"/>
        </w:rPr>
        <w:t>I have published and lectured on a number of issues concerning truth, some new, others offering further development of issues I addressed in my book. These works include “Substantivism about Truth”</w:t>
      </w:r>
      <w:r w:rsidR="006E5EE4">
        <w:rPr>
          <w:rFonts w:ascii="Times New Roman" w:hAnsi="Times New Roman" w:cs="Times New Roman"/>
          <w:sz w:val="24"/>
          <w:szCs w:val="24"/>
        </w:rPr>
        <w:t xml:space="preserve"> (2016),</w:t>
      </w:r>
      <w:r w:rsidRPr="006D2EF1">
        <w:rPr>
          <w:rFonts w:ascii="Times New Roman" w:hAnsi="Times New Roman" w:cs="Times New Roman"/>
          <w:sz w:val="24"/>
          <w:szCs w:val="24"/>
        </w:rPr>
        <w:t xml:space="preserve"> “Lessons on Truth from Kant”</w:t>
      </w:r>
      <w:r w:rsidR="006E5EE4">
        <w:rPr>
          <w:rFonts w:ascii="Times New Roman" w:hAnsi="Times New Roman" w:cs="Times New Roman"/>
          <w:sz w:val="24"/>
          <w:szCs w:val="24"/>
        </w:rPr>
        <w:t xml:space="preserve"> (2017),</w:t>
      </w:r>
      <w:r w:rsidRPr="006D2EF1">
        <w:rPr>
          <w:rFonts w:ascii="Times New Roman" w:hAnsi="Times New Roman" w:cs="Times New Roman"/>
          <w:sz w:val="24"/>
          <w:szCs w:val="24"/>
        </w:rPr>
        <w:t xml:space="preserve"> “Truth and Scientific Change”</w:t>
      </w:r>
      <w:r w:rsidR="006E5EE4">
        <w:rPr>
          <w:rFonts w:ascii="Times New Roman" w:hAnsi="Times New Roman" w:cs="Times New Roman"/>
          <w:sz w:val="24"/>
          <w:szCs w:val="24"/>
        </w:rPr>
        <w:t xml:space="preserve"> (2017),</w:t>
      </w:r>
      <w:r w:rsidRPr="006D2EF1">
        <w:rPr>
          <w:rFonts w:ascii="Times New Roman" w:hAnsi="Times New Roman" w:cs="Times New Roman"/>
          <w:sz w:val="24"/>
          <w:szCs w:val="24"/>
        </w:rPr>
        <w:t xml:space="preserve"> “Truth &amp; Transcendence: Turning the Tables on the Liar Paradox”</w:t>
      </w:r>
      <w:r w:rsidR="006E5EE4">
        <w:rPr>
          <w:rFonts w:ascii="Times New Roman" w:hAnsi="Times New Roman" w:cs="Times New Roman"/>
          <w:sz w:val="24"/>
          <w:szCs w:val="24"/>
        </w:rPr>
        <w:t xml:space="preserve"> (2017),</w:t>
      </w:r>
      <w:r w:rsidRPr="006D2EF1">
        <w:rPr>
          <w:rFonts w:ascii="Times New Roman" w:hAnsi="Times New Roman" w:cs="Times New Roman"/>
          <w:sz w:val="24"/>
          <w:szCs w:val="24"/>
        </w:rPr>
        <w:t xml:space="preserve"> “Is There Truth in Ethics?</w:t>
      </w:r>
      <w:r w:rsidR="006E5EE4">
        <w:rPr>
          <w:rFonts w:ascii="Times New Roman" w:hAnsi="Times New Roman" w:cs="Times New Roman"/>
          <w:sz w:val="24"/>
          <w:szCs w:val="24"/>
        </w:rPr>
        <w:t xml:space="preserve"> (2017)</w:t>
      </w:r>
      <w:r>
        <w:rPr>
          <w:rFonts w:ascii="Times New Roman" w:hAnsi="Times New Roman" w:cs="Times New Roman"/>
          <w:sz w:val="24"/>
          <w:szCs w:val="24"/>
        </w:rPr>
        <w:t>,</w:t>
      </w:r>
      <w:r w:rsidRPr="006D2EF1">
        <w:rPr>
          <w:rFonts w:ascii="Times New Roman" w:hAnsi="Times New Roman" w:cs="Times New Roman"/>
          <w:sz w:val="24"/>
          <w:szCs w:val="24"/>
        </w:rPr>
        <w:t>” and “Pluralism and Normativity in Truth and Logic”</w:t>
      </w:r>
      <w:r w:rsidR="006E70B1">
        <w:rPr>
          <w:rFonts w:ascii="Times New Roman" w:hAnsi="Times New Roman" w:cs="Times New Roman"/>
          <w:sz w:val="24"/>
          <w:szCs w:val="24"/>
        </w:rPr>
        <w:t xml:space="preserve"> (Forthcoming).</w:t>
      </w:r>
      <w:r w:rsidRPr="006D2EF1">
        <w:rPr>
          <w:rFonts w:ascii="Times New Roman" w:hAnsi="Times New Roman" w:cs="Times New Roman"/>
          <w:sz w:val="24"/>
          <w:szCs w:val="24"/>
        </w:rPr>
        <w:t xml:space="preserve"> They </w:t>
      </w:r>
      <w:r>
        <w:rPr>
          <w:rFonts w:ascii="Times New Roman" w:hAnsi="Times New Roman" w:cs="Times New Roman"/>
          <w:sz w:val="24"/>
          <w:szCs w:val="24"/>
        </w:rPr>
        <w:t>will</w:t>
      </w:r>
      <w:r w:rsidRPr="006D2EF1">
        <w:rPr>
          <w:rFonts w:ascii="Times New Roman" w:hAnsi="Times New Roman" w:cs="Times New Roman"/>
          <w:sz w:val="24"/>
          <w:szCs w:val="24"/>
        </w:rPr>
        <w:t xml:space="preserve"> serv</w:t>
      </w:r>
      <w:r>
        <w:rPr>
          <w:rFonts w:ascii="Times New Roman" w:hAnsi="Times New Roman" w:cs="Times New Roman"/>
          <w:sz w:val="24"/>
          <w:szCs w:val="24"/>
        </w:rPr>
        <w:t>e</w:t>
      </w:r>
      <w:r w:rsidRPr="006D2EF1">
        <w:rPr>
          <w:rFonts w:ascii="Times New Roman" w:hAnsi="Times New Roman" w:cs="Times New Roman"/>
          <w:sz w:val="24"/>
          <w:szCs w:val="24"/>
        </w:rPr>
        <w:t xml:space="preserve"> as a basis for a new book on truth, tentatively titled “A Substantivist Theory of Truth”</w:t>
      </w:r>
      <w:r w:rsidR="006E5EE4">
        <w:rPr>
          <w:rFonts w:ascii="Times New Roman" w:hAnsi="Times New Roman" w:cs="Times New Roman"/>
          <w:sz w:val="24"/>
          <w:szCs w:val="24"/>
        </w:rPr>
        <w:t xml:space="preserve"> </w:t>
      </w:r>
      <w:r w:rsidR="006E70B1">
        <w:rPr>
          <w:rFonts w:ascii="Times New Roman" w:hAnsi="Times New Roman" w:cs="Times New Roman"/>
          <w:sz w:val="24"/>
          <w:szCs w:val="24"/>
        </w:rPr>
        <w:t>or “Truth as a Human Value”.</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1261AD">
        <w:rPr>
          <w:rFonts w:ascii="Times New Roman" w:hAnsi="Times New Roman" w:cs="Times New Roman"/>
          <w:b/>
          <w:sz w:val="24"/>
          <w:szCs w:val="24"/>
        </w:rPr>
        <w:t>C</w:t>
      </w:r>
      <w:r w:rsidRPr="006D2EF1">
        <w:rPr>
          <w:rFonts w:ascii="Times New Roman" w:hAnsi="Times New Roman" w:cs="Times New Roman"/>
          <w:sz w:val="24"/>
          <w:szCs w:val="24"/>
        </w:rPr>
        <w:t>: So far as Platonism is concerned, Frege’s theory of thought or, more generally, “the third realm</w:t>
      </w:r>
      <w:r>
        <w:rPr>
          <w:rFonts w:ascii="Times New Roman" w:hAnsi="Times New Roman" w:cs="Times New Roman"/>
          <w:sz w:val="24"/>
          <w:szCs w:val="24"/>
        </w:rPr>
        <w:t>,</w:t>
      </w:r>
      <w:r w:rsidRPr="006D2EF1">
        <w:rPr>
          <w:rFonts w:ascii="Times New Roman" w:hAnsi="Times New Roman" w:cs="Times New Roman"/>
          <w:sz w:val="24"/>
          <w:szCs w:val="24"/>
        </w:rPr>
        <w:t>” is certainly Platonic: thoughts are mind-independent, non-spatial, non-temporal, causally inert, eternal entities. Frege wants to ground the objectivity of logic in the objectivity of thoughts. But I have a serious trouble with following his theory. I once wrote an unpublished article that systematically criticized it: no identity condition, no cognitive access, a bewildering relation between language and thoughts, confused relations among inhabitants of the third realm, and so on. I’d like to know your opinion about Frege’s theory of thoughts, or about his doctrine of the third realm.</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1261AD">
        <w:rPr>
          <w:rFonts w:ascii="Times New Roman" w:hAnsi="Times New Roman" w:cs="Times New Roman"/>
          <w:b/>
          <w:sz w:val="24"/>
          <w:szCs w:val="24"/>
        </w:rPr>
        <w:t>S</w:t>
      </w:r>
      <w:r w:rsidRPr="006D2EF1">
        <w:rPr>
          <w:rFonts w:ascii="Times New Roman" w:hAnsi="Times New Roman" w:cs="Times New Roman"/>
          <w:sz w:val="24"/>
          <w:szCs w:val="24"/>
        </w:rPr>
        <w:t xml:space="preserve">: I am not a Frege scholar, but I studied Frege quite thoroughly and he influenced my thinking. I share Frege’s attitude to natural language, which is the language largely used in professional philosophy. Frege says that language presents us with severe obstacles and sometimes forces us to speak metaphorically. I understand his talk of a “third realm” as largely metaphorical. There is a certain reality to thoughts, according to Frege, which is objective rather than subjective, yet their reality is different in </w:t>
      </w:r>
      <w:r w:rsidR="002A54D9">
        <w:rPr>
          <w:rFonts w:ascii="Times New Roman" w:hAnsi="Times New Roman" w:cs="Times New Roman"/>
          <w:sz w:val="24"/>
          <w:szCs w:val="24"/>
        </w:rPr>
        <w:t xml:space="preserve">some </w:t>
      </w:r>
      <w:r w:rsidRPr="006D2EF1">
        <w:rPr>
          <w:rFonts w:ascii="Times New Roman" w:hAnsi="Times New Roman" w:cs="Times New Roman"/>
          <w:sz w:val="24"/>
          <w:szCs w:val="24"/>
        </w:rPr>
        <w:t>significant ways from that of physical objects. Is the third realm a Platonic realm? This depends on how one understands Platonism. If we understand it simply as affirming the reality of abstract features of objects in the world, then Frege’s third realm is Platonic. But if we understand it as involving a commitment to two distinct and separate worlds or domains of objects, the one abstract, the other physical, then Fregean thoughts, and with them his third realm, are non-Platonist.</w:t>
      </w:r>
    </w:p>
    <w:p w:rsidR="00E91A59" w:rsidRPr="006D2EF1" w:rsidRDefault="00E91A59" w:rsidP="00E91A59">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6D2EF1">
        <w:rPr>
          <w:rFonts w:ascii="Times New Roman" w:hAnsi="Times New Roman" w:cs="Times New Roman"/>
          <w:sz w:val="24"/>
          <w:szCs w:val="24"/>
          <w:lang w:eastAsia="zh-CN"/>
        </w:rPr>
        <w:t xml:space="preserve">        </w:t>
      </w:r>
      <w:r w:rsidRPr="006D2EF1">
        <w:rPr>
          <w:rFonts w:ascii="Times New Roman" w:hAnsi="Times New Roman" w:cs="Times New Roman"/>
          <w:b/>
          <w:sz w:val="24"/>
          <w:szCs w:val="24"/>
          <w:lang w:eastAsia="zh-CN"/>
        </w:rPr>
        <w:t xml:space="preserve">2. </w:t>
      </w:r>
      <w:r w:rsidRPr="00684559">
        <w:rPr>
          <w:rFonts w:ascii="Times New Roman" w:hAnsi="Times New Roman" w:cs="Times New Roman"/>
          <w:b/>
          <w:sz w:val="24"/>
          <w:szCs w:val="24"/>
          <w:lang w:eastAsia="zh-CN"/>
        </w:rPr>
        <w:t>Criticism of Deflationism and Treatment of the Liar</w:t>
      </w:r>
    </w:p>
    <w:p w:rsidR="00E91A59" w:rsidRPr="006D2EF1" w:rsidRDefault="00E91A59" w:rsidP="00E91A59">
      <w:pPr>
        <w:autoSpaceDE w:val="0"/>
        <w:autoSpaceDN w:val="0"/>
        <w:adjustRightInd w:val="0"/>
        <w:snapToGrid w:val="0"/>
        <w:spacing w:after="0" w:line="360" w:lineRule="atLeast"/>
        <w:jc w:val="both"/>
        <w:rPr>
          <w:rFonts w:ascii="Times New Roman" w:hAnsi="Times New Roman" w:cs="Times New Roman"/>
          <w:sz w:val="24"/>
          <w:szCs w:val="24"/>
        </w:rPr>
      </w:pPr>
      <w:r w:rsidRPr="001261AD">
        <w:rPr>
          <w:rFonts w:ascii="Times New Roman" w:hAnsi="Times New Roman" w:cs="Times New Roman"/>
          <w:b/>
          <w:sz w:val="24"/>
          <w:szCs w:val="24"/>
        </w:rPr>
        <w:t>C</w:t>
      </w:r>
      <w:r w:rsidRPr="006D2EF1">
        <w:rPr>
          <w:rFonts w:ascii="Times New Roman" w:hAnsi="Times New Roman" w:cs="Times New Roman"/>
          <w:sz w:val="24"/>
          <w:szCs w:val="24"/>
        </w:rPr>
        <w:t xml:space="preserve">: I think you use a clever argument to defeat Kant’s deflationist argument. Kant could have used essentially the same argument to support deflationism in the theory of knowledge, but he didn’t. And rightly so. For the same reason that this argument does not undermine the viability of </w:t>
      </w:r>
      <w:r w:rsidRPr="006D2EF1">
        <w:rPr>
          <w:rFonts w:ascii="Times New Roman" w:hAnsi="Times New Roman" w:cs="Times New Roman"/>
          <w:sz w:val="24"/>
          <w:szCs w:val="24"/>
        </w:rPr>
        <w:lastRenderedPageBreak/>
        <w:t>a substantive theory of knowledge it does not undermine the viability of a substantive theory of truth. Could you present your own objections to quietism, disquotationalism, and deflationism in general? Frankly speaking, at most of time, I don</w:t>
      </w:r>
      <w:r w:rsidR="00702B09">
        <w:rPr>
          <w:rFonts w:ascii="Times New Roman" w:hAnsi="Times New Roman" w:cs="Times New Roman"/>
          <w:sz w:val="24"/>
          <w:szCs w:val="24"/>
        </w:rPr>
        <w:t>’</w:t>
      </w:r>
      <w:r w:rsidRPr="006D2EF1">
        <w:rPr>
          <w:rFonts w:ascii="Times New Roman" w:hAnsi="Times New Roman" w:cs="Times New Roman"/>
          <w:sz w:val="24"/>
          <w:szCs w:val="24"/>
        </w:rPr>
        <w:t xml:space="preserve">t understand what deflationism says and why. </w:t>
      </w:r>
    </w:p>
    <w:p w:rsidR="00E91A59"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1261AD">
        <w:rPr>
          <w:rFonts w:ascii="Times New Roman" w:hAnsi="Times New Roman" w:cs="Times New Roman"/>
          <w:b/>
          <w:sz w:val="24"/>
          <w:szCs w:val="24"/>
        </w:rPr>
        <w:t>S</w:t>
      </w:r>
      <w:r w:rsidRPr="006D2EF1">
        <w:rPr>
          <w:rFonts w:ascii="Times New Roman" w:hAnsi="Times New Roman" w:cs="Times New Roman"/>
          <w:sz w:val="24"/>
          <w:szCs w:val="24"/>
        </w:rPr>
        <w:t xml:space="preserve">: I have already explained my objection to deflationism, and my objection to quietism and disquotationalism are quite similar. They rest on the general principle of epistemic friction, and in particular on that part of it which says that theoretical knowledge in general should be substantive, in the everyday sense of being rich, deep, informative, explanatory, systematic, rigorous, etc. Why should all knowledge be substantive? In my view, this follows from a central trait of human beings: our desire to have substantive knowledge of important (significant) aspects of the world, including aspects such as knowledge itself, ontology, truth, mind, morality, logical inference, rationality, and so on, which are studied by philosophy. Deflationism, quietism, and disquotationalism have a very narrow outlook on both the theory of truth and on its subject-matter. Disquotationalists, for example, say that it follows from the truth of disquotational sentences ‒ sentences like “‘Snow is white’ is true if and only if snow is white” ‒ that the truth predicate is redundant. But this does not follow. And it certainly does not follow from the truth of this sentence that the concept or norm of truth in general is trivial or redundant. It is only if we assume that disquotational sentences capture </w:t>
      </w:r>
      <w:r w:rsidRPr="006D2EF1">
        <w:rPr>
          <w:rFonts w:ascii="Times New Roman" w:hAnsi="Times New Roman" w:cs="Times New Roman"/>
          <w:i/>
          <w:iCs/>
          <w:sz w:val="24"/>
          <w:szCs w:val="24"/>
        </w:rPr>
        <w:t>the</w:t>
      </w:r>
      <w:r w:rsidRPr="006D2EF1">
        <w:rPr>
          <w:rFonts w:ascii="Times New Roman" w:hAnsi="Times New Roman" w:cs="Times New Roman"/>
          <w:sz w:val="24"/>
          <w:szCs w:val="24"/>
        </w:rPr>
        <w:t xml:space="preserve"> (one and only) “essence” of truth, that we can draw any significant conclusion about truth from such sentences. But in my view, disquotational sentences have very little to do with either the essence of truth or with its significance for humans. And no one, as far as I know, has established that the essence of truth is captured by such sentences. Nor has anyone shown that we can always eliminate the word “true” or “truth” based on disquotation. For example, in statements like “truth is a norm of correctness</w:t>
      </w:r>
      <w:r>
        <w:rPr>
          <w:rFonts w:ascii="Times New Roman" w:hAnsi="Times New Roman" w:cs="Times New Roman"/>
          <w:sz w:val="24"/>
          <w:szCs w:val="24"/>
        </w:rPr>
        <w:t>,</w:t>
      </w:r>
      <w:r w:rsidRPr="006D2EF1">
        <w:rPr>
          <w:rFonts w:ascii="Times New Roman" w:hAnsi="Times New Roman" w:cs="Times New Roman"/>
          <w:sz w:val="24"/>
          <w:szCs w:val="24"/>
        </w:rPr>
        <w:t>” “the concept of truth is an immanent, transcendent, and normative concept</w:t>
      </w:r>
      <w:r>
        <w:rPr>
          <w:rFonts w:ascii="Times New Roman" w:hAnsi="Times New Roman" w:cs="Times New Roman"/>
          <w:sz w:val="24"/>
          <w:szCs w:val="24"/>
        </w:rPr>
        <w:t>,</w:t>
      </w:r>
      <w:r w:rsidRPr="006D2EF1">
        <w:rPr>
          <w:rFonts w:ascii="Times New Roman" w:hAnsi="Times New Roman" w:cs="Times New Roman"/>
          <w:sz w:val="24"/>
          <w:szCs w:val="24"/>
        </w:rPr>
        <w:t>” “A statement is logically true if and only if it is true in all models</w:t>
      </w:r>
      <w:r>
        <w:rPr>
          <w:rFonts w:ascii="Times New Roman" w:hAnsi="Times New Roman" w:cs="Times New Roman"/>
          <w:sz w:val="24"/>
          <w:szCs w:val="24"/>
        </w:rPr>
        <w:t>,</w:t>
      </w:r>
      <w:r w:rsidRPr="006D2EF1">
        <w:rPr>
          <w:rFonts w:ascii="Times New Roman" w:hAnsi="Times New Roman" w:cs="Times New Roman"/>
          <w:sz w:val="24"/>
          <w:szCs w:val="24"/>
        </w:rPr>
        <w:t>” and so on, truth words cannot be eliminated based on disquotation; nor are these statements as a whole made trivial or redundant based on disquotation. Just because some other sentences (e.g., “‘Snow is white’ is true”) are trivialized or made redundant by disquotation in some contexts it does not follow that the concept and norm of truth are trivial or redundant. Deflationism and disquotationalism are based on false assumptions, or at least on assumptions that have never been established - assumptions of the form “there is nothing more to truth than ...</w:t>
      </w:r>
      <w:r>
        <w:rPr>
          <w:rFonts w:ascii="Times New Roman" w:hAnsi="Times New Roman" w:cs="Times New Roman"/>
          <w:sz w:val="24"/>
          <w:szCs w:val="24"/>
        </w:rPr>
        <w:t>.</w:t>
      </w:r>
      <w:r w:rsidRPr="006D2EF1">
        <w:rPr>
          <w:rFonts w:ascii="Times New Roman" w:hAnsi="Times New Roman" w:cs="Times New Roman"/>
          <w:sz w:val="24"/>
          <w:szCs w:val="24"/>
        </w:rPr>
        <w:t xml:space="preserve">” And quietism is based on equally false or unestablished assumptions, for example the assumption that </w:t>
      </w:r>
      <w:r w:rsidRPr="006D2EF1">
        <w:rPr>
          <w:rFonts w:ascii="Times New Roman" w:hAnsi="Times New Roman" w:cs="Times New Roman"/>
          <w:i/>
          <w:iCs/>
          <w:sz w:val="24"/>
          <w:szCs w:val="24"/>
        </w:rPr>
        <w:t>the only (or most important) purpose of philosophy is therapeutic</w:t>
      </w:r>
      <w:r w:rsidRPr="006D2EF1">
        <w:rPr>
          <w:rFonts w:ascii="Times New Roman" w:hAnsi="Times New Roman" w:cs="Times New Roman"/>
          <w:sz w:val="24"/>
          <w:szCs w:val="24"/>
        </w:rPr>
        <w:t xml:space="preserve">. </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1261AD">
        <w:rPr>
          <w:rFonts w:ascii="Times New Roman" w:hAnsi="Times New Roman" w:cs="Times New Roman"/>
          <w:b/>
          <w:sz w:val="24"/>
          <w:szCs w:val="24"/>
        </w:rPr>
        <w:t>C</w:t>
      </w:r>
      <w:r w:rsidRPr="006D2EF1">
        <w:rPr>
          <w:rFonts w:ascii="Times New Roman" w:hAnsi="Times New Roman" w:cs="Times New Roman"/>
          <w:sz w:val="24"/>
          <w:szCs w:val="24"/>
        </w:rPr>
        <w:t>: How can we use your theory of truth to deal with paradoxes, especially the Liar?</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1261AD">
        <w:rPr>
          <w:rFonts w:ascii="Times New Roman" w:hAnsi="Times New Roman" w:cs="Times New Roman"/>
          <w:b/>
          <w:sz w:val="24"/>
          <w:szCs w:val="24"/>
        </w:rPr>
        <w:t>S</w:t>
      </w:r>
      <w:r w:rsidRPr="006D2EF1">
        <w:rPr>
          <w:rFonts w:ascii="Times New Roman" w:hAnsi="Times New Roman" w:cs="Times New Roman"/>
          <w:sz w:val="24"/>
          <w:szCs w:val="24"/>
        </w:rPr>
        <w:t>: The answer to this question is given in my paper “Truth &amp; Transcendence: Turning the Tables on the Liar Paradox” (2017). Normally, when we develop theories of a given subject-</w:t>
      </w:r>
      <w:r w:rsidRPr="006D2EF1">
        <w:rPr>
          <w:rFonts w:ascii="Times New Roman" w:hAnsi="Times New Roman" w:cs="Times New Roman"/>
          <w:sz w:val="24"/>
          <w:szCs w:val="24"/>
        </w:rPr>
        <w:lastRenderedPageBreak/>
        <w:t xml:space="preserve">matter, say a theory of gravity, we focus on the content or target of the theory and its correctness, interest, explanatory power, etc. Only when we have arrived at what we take to be an adequate formulation of the theory do we worry about its logical correctness. If it turns out that the theory contains a contradiction or leads to paradox, we are of course shaken, and we take appropriate steps to overcome the problem, revising the theory or, in extreme cases, discarding it. But our main concern is getting the subject-matter right. In the field of truth this is often not the case. Here many philosophers first worry about paradox or contradictions, and only after they have taken adequate steps for avoiding these they turn to the task of developing a correct, interesting, and explanatory theory of truth itself. But this presents a potential problem: ad hocness. If our solution to a looming truth paradox is given prior to understanding the nature of truth, then it is likely to be </w:t>
      </w:r>
      <w:r w:rsidRPr="006D2EF1">
        <w:rPr>
          <w:rFonts w:ascii="Times New Roman" w:hAnsi="Times New Roman" w:cs="Times New Roman"/>
          <w:i/>
          <w:iCs/>
          <w:sz w:val="24"/>
          <w:szCs w:val="24"/>
        </w:rPr>
        <w:t>ad hoc</w:t>
      </w:r>
      <w:r w:rsidRPr="006D2EF1">
        <w:rPr>
          <w:rFonts w:ascii="Times New Roman" w:hAnsi="Times New Roman" w:cs="Times New Roman"/>
          <w:sz w:val="24"/>
          <w:szCs w:val="24"/>
        </w:rPr>
        <w:t xml:space="preserve"> rather than integral to its subject-matter. This has been a major source of dissatisfaction with Tarski’s solution to the liar paradox</w:t>
      </w:r>
      <w:r w:rsidR="00BF4C09">
        <w:rPr>
          <w:rFonts w:ascii="Times New Roman" w:hAnsi="Times New Roman" w:cs="Times New Roman"/>
          <w:sz w:val="24"/>
          <w:szCs w:val="24"/>
        </w:rPr>
        <w:t xml:space="preserve"> </w:t>
      </w:r>
      <w:r w:rsidR="00BF4C09" w:rsidRPr="006D2EF1">
        <w:rPr>
          <w:rFonts w:ascii="Times New Roman" w:hAnsi="Times New Roman" w:cs="Times New Roman"/>
          <w:sz w:val="24"/>
          <w:szCs w:val="24"/>
        </w:rPr>
        <w:t>‒</w:t>
      </w:r>
      <w:r w:rsidRPr="006D2EF1">
        <w:rPr>
          <w:rFonts w:ascii="Times New Roman" w:hAnsi="Times New Roman" w:cs="Times New Roman"/>
          <w:sz w:val="24"/>
          <w:szCs w:val="24"/>
        </w:rPr>
        <w:t xml:space="preserve"> the paradox </w:t>
      </w:r>
      <w:r w:rsidR="008079C8">
        <w:rPr>
          <w:rFonts w:ascii="Times New Roman" w:hAnsi="Times New Roman" w:cs="Times New Roman"/>
          <w:sz w:val="24"/>
          <w:szCs w:val="24"/>
        </w:rPr>
        <w:t xml:space="preserve">arising from </w:t>
      </w:r>
      <w:r w:rsidRPr="006D2EF1">
        <w:rPr>
          <w:rFonts w:ascii="Times New Roman" w:hAnsi="Times New Roman" w:cs="Times New Roman"/>
          <w:sz w:val="24"/>
          <w:szCs w:val="24"/>
        </w:rPr>
        <w:t xml:space="preserve">a person saying “I am lying” or in a sentence saying of itself that it is false (or not true). If such a sentence is true, then it is false, and if it is false, it is true. Tarski’s solution to the problem is to build a hierarchy of languages: object-language, meta-language, meta-meta-language, and so on. The definition of truth for the object language is given in the meta-language, the definition of truth for the meta-language is given in the meta-meta-language, and so on. No language contains its own truth predicate or other semantic predicates, and self-reference is </w:t>
      </w:r>
      <w:r w:rsidRPr="006D2EF1">
        <w:rPr>
          <w:rFonts w:ascii="Times New Roman" w:hAnsi="Times New Roman" w:cs="Times New Roman"/>
          <w:i/>
          <w:iCs/>
          <w:sz w:val="24"/>
          <w:szCs w:val="24"/>
        </w:rPr>
        <w:t>not</w:t>
      </w:r>
      <w:r w:rsidRPr="006D2EF1">
        <w:rPr>
          <w:rFonts w:ascii="Times New Roman" w:hAnsi="Times New Roman" w:cs="Times New Roman"/>
          <w:sz w:val="24"/>
          <w:szCs w:val="24"/>
        </w:rPr>
        <w:t xml:space="preserve"> allowed. This is made possible by restricting the theory to “formal languages of the deductive sciences</w:t>
      </w:r>
      <w:r>
        <w:rPr>
          <w:rFonts w:ascii="Times New Roman" w:hAnsi="Times New Roman" w:cs="Times New Roman"/>
          <w:sz w:val="24"/>
          <w:szCs w:val="24"/>
        </w:rPr>
        <w:t>,</w:t>
      </w:r>
      <w:r w:rsidRPr="006D2EF1">
        <w:rPr>
          <w:rFonts w:ascii="Times New Roman" w:hAnsi="Times New Roman" w:cs="Times New Roman"/>
          <w:sz w:val="24"/>
          <w:szCs w:val="24"/>
        </w:rPr>
        <w:t xml:space="preserve">” essentially, languages formulated within a well-defined framework of mathematical logic. It is generally agreed that Tarski’s solution to the liar paradox is effective, but many philosophers regard this solution as ad hoc. Many other solutions were offered ‒ an especially well-known solution is due to Kripke (1975) ‒ but most of these follow the pattern as treating the problem of paradoxes as an independent problem, one that has to be solved prior to the development of a contentwise adequate and correct theory of truth (or, sometimes, as a problem whose solution exhausts the task of a theory of truth). </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My own approach to the paradox(es) of truth is different. I treat the theory of truth like any other theory: first I worry about the content of the theory and only then I check whether it leads to paradox. This is what I mean by “turning the tables on the liar paradox</w:t>
      </w:r>
      <w:r>
        <w:rPr>
          <w:rFonts w:ascii="Times New Roman" w:hAnsi="Times New Roman" w:cs="Times New Roman"/>
          <w:sz w:val="24"/>
          <w:szCs w:val="24"/>
        </w:rPr>
        <w:t>.</w:t>
      </w:r>
      <w:r w:rsidRPr="006D2EF1">
        <w:rPr>
          <w:rFonts w:ascii="Times New Roman" w:hAnsi="Times New Roman" w:cs="Times New Roman"/>
          <w:sz w:val="24"/>
          <w:szCs w:val="24"/>
        </w:rPr>
        <w:t xml:space="preserve">” The hope is that if our theory gets truth itself right, it would not lead to paradox in the first place. In practice, my theory justifies Tarski’s solution to the liar paradox as based not on ad hoc considerations but on considerations pertaining to the nature of truth, and it views Kripke’s and others’ solution to the paradox as based on similar principles. </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The heart of the matter is the Fundamental Principle of Truth that I talked about earlier, and in particular, its first two parts, immanence and transcendence. It is in the nature of truth that it applies to immanent thoughts, thought</w:t>
      </w:r>
      <w:r w:rsidR="0085424E">
        <w:rPr>
          <w:rFonts w:ascii="Times New Roman" w:hAnsi="Times New Roman" w:cs="Times New Roman"/>
          <w:sz w:val="24"/>
          <w:szCs w:val="24"/>
        </w:rPr>
        <w:t>s</w:t>
      </w:r>
      <w:r w:rsidRPr="006D2EF1">
        <w:rPr>
          <w:rFonts w:ascii="Times New Roman" w:hAnsi="Times New Roman" w:cs="Times New Roman"/>
          <w:sz w:val="24"/>
          <w:szCs w:val="24"/>
        </w:rPr>
        <w:t xml:space="preserve"> that speak directly about some subject-matter (something </w:t>
      </w:r>
      <w:r w:rsidRPr="006D2EF1">
        <w:rPr>
          <w:rFonts w:ascii="Times New Roman" w:hAnsi="Times New Roman" w:cs="Times New Roman"/>
          <w:sz w:val="24"/>
          <w:szCs w:val="24"/>
        </w:rPr>
        <w:lastRenderedPageBreak/>
        <w:t xml:space="preserve">in the world, broadly understood). We may call the language, or that part of our language which is restricted to the expression of </w:t>
      </w:r>
      <w:r w:rsidRPr="006D2EF1">
        <w:rPr>
          <w:rFonts w:ascii="Times New Roman" w:hAnsi="Times New Roman" w:cs="Times New Roman"/>
          <w:i/>
          <w:iCs/>
          <w:sz w:val="24"/>
          <w:szCs w:val="24"/>
        </w:rPr>
        <w:t xml:space="preserve">merely </w:t>
      </w:r>
      <w:r w:rsidRPr="006D2EF1">
        <w:rPr>
          <w:rFonts w:ascii="Times New Roman" w:hAnsi="Times New Roman" w:cs="Times New Roman"/>
          <w:sz w:val="24"/>
          <w:szCs w:val="24"/>
        </w:rPr>
        <w:t>immanent, non-transcendent, thoughts “object language</w:t>
      </w:r>
      <w:r>
        <w:rPr>
          <w:rFonts w:ascii="Times New Roman" w:hAnsi="Times New Roman" w:cs="Times New Roman"/>
          <w:sz w:val="24"/>
          <w:szCs w:val="24"/>
        </w:rPr>
        <w:t>,</w:t>
      </w:r>
      <w:r w:rsidRPr="006D2EF1">
        <w:rPr>
          <w:rFonts w:ascii="Times New Roman" w:hAnsi="Times New Roman" w:cs="Times New Roman"/>
          <w:sz w:val="24"/>
          <w:szCs w:val="24"/>
        </w:rPr>
        <w:t xml:space="preserve">” or the “first layer” of our universal language, the layer in which no truth-predicate is used. For a truth predicate to arise, we need to </w:t>
      </w:r>
      <w:r w:rsidRPr="006D2EF1">
        <w:rPr>
          <w:rFonts w:ascii="Times New Roman" w:hAnsi="Times New Roman" w:cs="Times New Roman"/>
          <w:i/>
          <w:iCs/>
          <w:sz w:val="24"/>
          <w:szCs w:val="24"/>
        </w:rPr>
        <w:t xml:space="preserve">transcend </w:t>
      </w:r>
      <w:r w:rsidRPr="006D2EF1">
        <w:rPr>
          <w:rFonts w:ascii="Times New Roman" w:hAnsi="Times New Roman" w:cs="Times New Roman"/>
          <w:sz w:val="24"/>
          <w:szCs w:val="24"/>
        </w:rPr>
        <w:t>these immanent thoughts ‒ transcend our object language or go beyond the first layer of our universal language ‒ and engage in other thoughts, thoughts  that have in view both our (object-language</w:t>
      </w:r>
      <w:r w:rsidR="00993733">
        <w:rPr>
          <w:rFonts w:ascii="Times New Roman" w:hAnsi="Times New Roman" w:cs="Times New Roman"/>
          <w:sz w:val="24"/>
          <w:szCs w:val="24"/>
        </w:rPr>
        <w:t xml:space="preserve"> /</w:t>
      </w:r>
      <w:r w:rsidRPr="006D2EF1">
        <w:rPr>
          <w:rFonts w:ascii="Times New Roman" w:hAnsi="Times New Roman" w:cs="Times New Roman"/>
          <w:sz w:val="24"/>
          <w:szCs w:val="24"/>
        </w:rPr>
        <w:t xml:space="preserve"> first layer) immanent thought</w:t>
      </w:r>
      <w:r w:rsidR="00993733">
        <w:rPr>
          <w:rFonts w:ascii="Times New Roman" w:hAnsi="Times New Roman" w:cs="Times New Roman"/>
          <w:sz w:val="24"/>
          <w:szCs w:val="24"/>
        </w:rPr>
        <w:t>s</w:t>
      </w:r>
      <w:r w:rsidRPr="006D2EF1">
        <w:rPr>
          <w:rFonts w:ascii="Times New Roman" w:hAnsi="Times New Roman" w:cs="Times New Roman"/>
          <w:sz w:val="24"/>
          <w:szCs w:val="24"/>
        </w:rPr>
        <w:t xml:space="preserve"> and those facets of the world the</w:t>
      </w:r>
      <w:r w:rsidR="00D75D18">
        <w:rPr>
          <w:rFonts w:ascii="Times New Roman" w:hAnsi="Times New Roman" w:cs="Times New Roman"/>
          <w:sz w:val="24"/>
          <w:szCs w:val="24"/>
        </w:rPr>
        <w:t>se immanent thoughts</w:t>
      </w:r>
      <w:r w:rsidRPr="006D2EF1">
        <w:rPr>
          <w:rFonts w:ascii="Times New Roman" w:hAnsi="Times New Roman" w:cs="Times New Roman"/>
          <w:sz w:val="24"/>
          <w:szCs w:val="24"/>
        </w:rPr>
        <w:t xml:space="preserve"> have in view. It is only on the level of these “transcendent” thoughts that the truth predicate arises. The transcendent standpoint of these latter thoughts is just the kind of standpoint that is captured by a Tarskian meta-language, or by the second layer of a Kripkean universal language ‒ the first stage of Kripke’s definition of truth. There are technical differences between the Tarskian progression of languages and Kripkean progression of stages, but the basic principle of immanence and transcendence is common to both. In this way the liar paradox is avoided not on extraneous, ad hoc grounds, but based on the nature of truth itself. </w:t>
      </w:r>
    </w:p>
    <w:p w:rsidR="00E91A59" w:rsidRPr="006D2EF1" w:rsidRDefault="00E91A59" w:rsidP="00E91A59">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6D2EF1">
        <w:rPr>
          <w:rFonts w:ascii="Times New Roman" w:hAnsi="Times New Roman" w:cs="Times New Roman"/>
          <w:b/>
          <w:sz w:val="24"/>
          <w:szCs w:val="24"/>
          <w:lang w:eastAsia="zh-CN"/>
        </w:rPr>
        <w:t xml:space="preserve">3. </w:t>
      </w:r>
      <w:r w:rsidRPr="00684559">
        <w:rPr>
          <w:rFonts w:ascii="Times New Roman" w:hAnsi="Times New Roman" w:cs="Times New Roman"/>
          <w:b/>
          <w:sz w:val="24"/>
          <w:szCs w:val="24"/>
          <w:lang w:eastAsia="zh-CN"/>
        </w:rPr>
        <w:t>Comparing Substantive Theory of Truth with Tarski’s Theory of Truth</w:t>
      </w:r>
    </w:p>
    <w:p w:rsidR="00E91A59" w:rsidRPr="006D2EF1" w:rsidRDefault="00E91A59" w:rsidP="00E91A59">
      <w:pPr>
        <w:autoSpaceDE w:val="0"/>
        <w:autoSpaceDN w:val="0"/>
        <w:adjustRightInd w:val="0"/>
        <w:snapToGrid w:val="0"/>
        <w:spacing w:after="0" w:line="360" w:lineRule="atLeast"/>
        <w:jc w:val="both"/>
        <w:rPr>
          <w:rFonts w:ascii="Times New Roman" w:hAnsi="Times New Roman" w:cs="Times New Roman"/>
          <w:sz w:val="24"/>
          <w:szCs w:val="24"/>
        </w:rPr>
      </w:pPr>
      <w:r w:rsidRPr="001261AD">
        <w:rPr>
          <w:rFonts w:ascii="Times New Roman" w:hAnsi="Times New Roman" w:cs="Times New Roman"/>
          <w:b/>
          <w:sz w:val="24"/>
          <w:szCs w:val="24"/>
        </w:rPr>
        <w:t>C</w:t>
      </w:r>
      <w:r w:rsidRPr="006D2EF1">
        <w:rPr>
          <w:rFonts w:ascii="Times New Roman" w:hAnsi="Times New Roman" w:cs="Times New Roman"/>
          <w:sz w:val="24"/>
          <w:szCs w:val="24"/>
        </w:rPr>
        <w:t xml:space="preserve">: Obviously, you give a correspondence reading of Tarski’s theory of truth. I myself also hold this reading. However, there are quite many controversies about the philosophical character of Tarski’s theory. Some scholars argue that the definition is correspondence-theoretic, because there are reference, satisfaction, or correspondence relations between linguistic items and the objects in the model referred by them. Some scholars argue that the definition is not correspondence-theoretic, because correspondence presupposes the reality of the actual world, but the model(s) can be </w:t>
      </w:r>
      <w:r w:rsidR="00D75D18">
        <w:rPr>
          <w:rFonts w:ascii="Times New Roman" w:hAnsi="Times New Roman" w:cs="Times New Roman"/>
          <w:sz w:val="24"/>
          <w:szCs w:val="24"/>
        </w:rPr>
        <w:t>somethi</w:t>
      </w:r>
      <w:r w:rsidRPr="006D2EF1">
        <w:rPr>
          <w:rFonts w:ascii="Times New Roman" w:hAnsi="Times New Roman" w:cs="Times New Roman"/>
          <w:sz w:val="24"/>
          <w:szCs w:val="24"/>
        </w:rPr>
        <w:t xml:space="preserve">ng </w:t>
      </w:r>
      <w:r w:rsidR="00D75D18">
        <w:rPr>
          <w:rFonts w:ascii="Times New Roman" w:hAnsi="Times New Roman" w:cs="Times New Roman"/>
          <w:sz w:val="24"/>
          <w:szCs w:val="24"/>
        </w:rPr>
        <w:t xml:space="preserve">other than </w:t>
      </w:r>
      <w:r w:rsidRPr="006D2EF1">
        <w:rPr>
          <w:rFonts w:ascii="Times New Roman" w:hAnsi="Times New Roman" w:cs="Times New Roman"/>
          <w:sz w:val="24"/>
          <w:szCs w:val="24"/>
        </w:rPr>
        <w:t>the actual world. Some scholars, say Quine, argue that the definition is disquotation, or more generally, deflation: ‘</w:t>
      </w:r>
      <w:r w:rsidRPr="006D2EF1">
        <w:rPr>
          <w:rFonts w:ascii="Times New Roman" w:hAnsi="Times New Roman" w:cs="Times New Roman"/>
          <w:i/>
          <w:iCs/>
          <w:sz w:val="24"/>
          <w:szCs w:val="24"/>
        </w:rPr>
        <w:t>p</w:t>
      </w:r>
      <w:r w:rsidRPr="006D2EF1">
        <w:rPr>
          <w:rFonts w:ascii="Times New Roman" w:hAnsi="Times New Roman" w:cs="Times New Roman"/>
          <w:sz w:val="24"/>
          <w:szCs w:val="24"/>
        </w:rPr>
        <w:t xml:space="preserve">’ is true if and only if </w:t>
      </w:r>
      <w:r w:rsidRPr="006D2EF1">
        <w:rPr>
          <w:rFonts w:ascii="Times New Roman" w:hAnsi="Times New Roman" w:cs="Times New Roman"/>
          <w:i/>
          <w:iCs/>
          <w:sz w:val="24"/>
          <w:szCs w:val="24"/>
        </w:rPr>
        <w:t>p</w:t>
      </w:r>
      <w:r w:rsidRPr="006D2EF1">
        <w:rPr>
          <w:rFonts w:ascii="Times New Roman" w:hAnsi="Times New Roman" w:cs="Times New Roman"/>
          <w:sz w:val="24"/>
          <w:szCs w:val="24"/>
        </w:rPr>
        <w:t xml:space="preserve">, or it is true that </w:t>
      </w:r>
      <w:r w:rsidRPr="006D2EF1">
        <w:rPr>
          <w:rFonts w:ascii="Times New Roman" w:hAnsi="Times New Roman" w:cs="Times New Roman"/>
          <w:i/>
          <w:iCs/>
          <w:sz w:val="24"/>
          <w:szCs w:val="24"/>
        </w:rPr>
        <w:t>p</w:t>
      </w:r>
      <w:r w:rsidRPr="006D2EF1">
        <w:rPr>
          <w:rFonts w:ascii="Times New Roman" w:hAnsi="Times New Roman" w:cs="Times New Roman"/>
          <w:sz w:val="24"/>
          <w:szCs w:val="24"/>
        </w:rPr>
        <w:t xml:space="preserve"> if and only if </w:t>
      </w:r>
      <w:r w:rsidRPr="006D2EF1">
        <w:rPr>
          <w:rFonts w:ascii="Times New Roman" w:hAnsi="Times New Roman" w:cs="Times New Roman"/>
          <w:i/>
          <w:iCs/>
          <w:sz w:val="24"/>
          <w:szCs w:val="24"/>
        </w:rPr>
        <w:t>p</w:t>
      </w:r>
      <w:r w:rsidRPr="006D2EF1">
        <w:rPr>
          <w:rFonts w:ascii="Times New Roman" w:hAnsi="Times New Roman" w:cs="Times New Roman"/>
          <w:sz w:val="24"/>
          <w:szCs w:val="24"/>
        </w:rPr>
        <w:t>. Even Tarski himself says different things about this: sometimes he says his definition is intended to catch Aristotle’s correspondence intuition about truth; sometimes he says his definition is neutral, that is, compatible with any philosophical position about reality. Could you clarify this question for me? It has puzzled me for quite a long time.</w:t>
      </w:r>
    </w:p>
    <w:p w:rsidR="00E91A59" w:rsidRPr="006D2EF1" w:rsidRDefault="00E91A59" w:rsidP="00E91A59">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1261AD">
        <w:rPr>
          <w:rFonts w:ascii="Times New Roman" w:hAnsi="Times New Roman" w:cs="Times New Roman"/>
          <w:b/>
          <w:sz w:val="24"/>
          <w:szCs w:val="24"/>
        </w:rPr>
        <w:t>S</w:t>
      </w:r>
      <w:r w:rsidRPr="006D2EF1">
        <w:rPr>
          <w:rFonts w:ascii="Times New Roman" w:hAnsi="Times New Roman" w:cs="Times New Roman"/>
          <w:sz w:val="24"/>
          <w:szCs w:val="24"/>
        </w:rPr>
        <w:t>: I am not a Tarski scholar, but the way I look at this issue is this: First, there are two perspectives on this issue, a historical perspective and an a-historical perspective. From the former perspective, the question is how Tarski himself regarded his theory; from the latter perspective, the question is what kind of theory Tarski’s theory is, independently of what Tarski himself thought it was or intended it to be. Second, there is the question whether we should focus on Tarski’s 1933 theory, “The Concept of Truth in Formalized Languages</w:t>
      </w:r>
      <w:r>
        <w:rPr>
          <w:rFonts w:ascii="Times New Roman" w:hAnsi="Times New Roman" w:cs="Times New Roman"/>
          <w:sz w:val="24"/>
          <w:szCs w:val="24"/>
        </w:rPr>
        <w:t>,</w:t>
      </w:r>
      <w:r w:rsidRPr="006D2EF1">
        <w:rPr>
          <w:rFonts w:ascii="Times New Roman" w:hAnsi="Times New Roman" w:cs="Times New Roman"/>
          <w:sz w:val="24"/>
          <w:szCs w:val="24"/>
        </w:rPr>
        <w:t xml:space="preserve">” where he presents his theory as a correspondence theory, or on his 1944 theory, “The Semantic Conception of </w:t>
      </w:r>
      <w:r w:rsidRPr="006D2EF1">
        <w:rPr>
          <w:rFonts w:ascii="Times New Roman" w:hAnsi="Times New Roman" w:cs="Times New Roman"/>
          <w:sz w:val="24"/>
          <w:szCs w:val="24"/>
        </w:rPr>
        <w:lastRenderedPageBreak/>
        <w:t>Truth and the Foundations of Semantics</w:t>
      </w:r>
      <w:r>
        <w:rPr>
          <w:rFonts w:ascii="Times New Roman" w:hAnsi="Times New Roman" w:cs="Times New Roman"/>
          <w:sz w:val="24"/>
          <w:szCs w:val="24"/>
        </w:rPr>
        <w:t>,</w:t>
      </w:r>
      <w:r w:rsidRPr="006D2EF1">
        <w:rPr>
          <w:rFonts w:ascii="Times New Roman" w:hAnsi="Times New Roman" w:cs="Times New Roman"/>
          <w:sz w:val="24"/>
          <w:szCs w:val="24"/>
        </w:rPr>
        <w:t xml:space="preserve">” where he says that his theory is philosophically neutral. Concerning the second question I tend to focus on the original, 1933 paper. I think this is Tarski’s full-fledged development of his theory of truth while the 1944 paper is intended to bring his theory to philosophers’ attention in a way that he thought was most likely to appeal to them. Concerning the historical vs. a-historical perspective: Historically, I agree with you that Tarski himself saw his theory as a correspondence theory in the spirit of Aristotle and that he understood his material condition on an adequate definition of truth (the T-schema) as capturing the correspondence principle. (See my response to your earlier question on the two faces of language). But when we ask what Tarski’s theory really accomplished, regardless of what Tarski himself thought it accomplished, I think that what it accomplished is, as I indicated in discussing the logicality principle of truth, an account of the role </w:t>
      </w:r>
      <w:r w:rsidRPr="006D2EF1">
        <w:rPr>
          <w:rFonts w:ascii="Times New Roman" w:hAnsi="Times New Roman" w:cs="Times New Roman"/>
          <w:i/>
          <w:iCs/>
          <w:sz w:val="24"/>
          <w:szCs w:val="24"/>
        </w:rPr>
        <w:t>logical structure</w:t>
      </w:r>
      <w:r w:rsidRPr="006D2EF1">
        <w:rPr>
          <w:rFonts w:ascii="Times New Roman" w:hAnsi="Times New Roman" w:cs="Times New Roman"/>
          <w:sz w:val="24"/>
          <w:szCs w:val="24"/>
        </w:rPr>
        <w:t xml:space="preserve"> plays in truth. Is this account a correspondence account? I myself think it is best interpreted as a correspondence account</w:t>
      </w:r>
      <w:r w:rsidR="00465089">
        <w:rPr>
          <w:rFonts w:ascii="Times New Roman" w:hAnsi="Times New Roman" w:cs="Times New Roman"/>
          <w:sz w:val="24"/>
          <w:szCs w:val="24"/>
        </w:rPr>
        <w:t>.</w:t>
      </w:r>
      <w:r w:rsidRPr="006D2EF1">
        <w:rPr>
          <w:rFonts w:ascii="Times New Roman" w:hAnsi="Times New Roman" w:cs="Times New Roman"/>
          <w:sz w:val="24"/>
          <w:szCs w:val="24"/>
        </w:rPr>
        <w:t xml:space="preserve"> </w:t>
      </w:r>
      <w:r w:rsidR="00465089">
        <w:rPr>
          <w:rFonts w:ascii="Times New Roman" w:hAnsi="Times New Roman" w:cs="Times New Roman"/>
          <w:sz w:val="24"/>
          <w:szCs w:val="24"/>
        </w:rPr>
        <w:t>F</w:t>
      </w:r>
      <w:r w:rsidRPr="006D2EF1">
        <w:rPr>
          <w:rFonts w:ascii="Times New Roman" w:hAnsi="Times New Roman" w:cs="Times New Roman"/>
          <w:sz w:val="24"/>
          <w:szCs w:val="24"/>
        </w:rPr>
        <w:t>or example, the logical constants are best viewed as denoting (or standing for) properties (relations, functions) in the world and satisfaction is best viewed as a correspondence relation. But this is not the majority view, and in any case very few philosophers of either logic or truth have offered a thorough and systematic discussion of this issue.</w:t>
      </w:r>
    </w:p>
    <w:p w:rsidR="00E91A59" w:rsidRDefault="00E91A59" w:rsidP="00E91A59">
      <w:pPr>
        <w:adjustRightInd w:val="0"/>
        <w:snapToGrid w:val="0"/>
        <w:spacing w:after="0" w:line="360" w:lineRule="atLeast"/>
        <w:ind w:firstLineChars="100" w:firstLine="240"/>
        <w:jc w:val="both"/>
        <w:rPr>
          <w:rFonts w:ascii="Times New Roman" w:hAnsi="Times New Roman" w:cs="Times New Roman"/>
          <w:b/>
          <w:sz w:val="24"/>
          <w:szCs w:val="24"/>
        </w:rPr>
      </w:pPr>
    </w:p>
    <w:p w:rsidR="00E91A59" w:rsidRDefault="00E91A59" w:rsidP="00E91A59">
      <w:pPr>
        <w:adjustRightInd w:val="0"/>
        <w:snapToGrid w:val="0"/>
        <w:spacing w:after="0" w:line="360" w:lineRule="atLeast"/>
        <w:ind w:firstLineChars="100" w:firstLine="240"/>
        <w:jc w:val="both"/>
        <w:rPr>
          <w:rFonts w:ascii="Times New Roman" w:hAnsi="Times New Roman" w:cs="Times New Roman"/>
          <w:sz w:val="24"/>
          <w:szCs w:val="24"/>
        </w:rPr>
      </w:pPr>
      <w:r w:rsidRPr="001261AD">
        <w:rPr>
          <w:rFonts w:ascii="Times New Roman" w:hAnsi="Times New Roman" w:cs="Times New Roman"/>
          <w:b/>
          <w:sz w:val="24"/>
          <w:szCs w:val="24"/>
          <w:lang w:val="en-CA"/>
        </w:rPr>
        <w:fldChar w:fldCharType="begin"/>
      </w:r>
      <w:r w:rsidRPr="001261AD">
        <w:rPr>
          <w:rFonts w:ascii="Times New Roman" w:hAnsi="Times New Roman" w:cs="Times New Roman"/>
          <w:b/>
          <w:sz w:val="24"/>
          <w:szCs w:val="24"/>
          <w:lang w:val="en-CA"/>
        </w:rPr>
        <w:instrText xml:space="preserve"> SEQ CHAPTER \h \r 1</w:instrText>
      </w:r>
      <w:r w:rsidRPr="001261AD">
        <w:rPr>
          <w:rFonts w:ascii="Times New Roman" w:hAnsi="Times New Roman" w:cs="Times New Roman"/>
          <w:b/>
          <w:sz w:val="24"/>
          <w:szCs w:val="24"/>
          <w:lang w:val="en-CA"/>
        </w:rPr>
        <w:fldChar w:fldCharType="end"/>
      </w:r>
      <w:r w:rsidRPr="001261AD">
        <w:rPr>
          <w:rFonts w:ascii="Times New Roman" w:hAnsi="Times New Roman" w:cs="Times New Roman"/>
          <w:b/>
          <w:sz w:val="24"/>
          <w:szCs w:val="24"/>
        </w:rPr>
        <w:t>C</w:t>
      </w:r>
      <w:r w:rsidRPr="006D2EF1">
        <w:rPr>
          <w:rFonts w:ascii="Times New Roman" w:hAnsi="Times New Roman" w:cs="Times New Roman"/>
          <w:sz w:val="24"/>
          <w:szCs w:val="24"/>
        </w:rPr>
        <w:t xml:space="preserve">: Compared with Tarski’s semantic theory of truth and other theories of truth, what is new with your substantive theory of truth? </w:t>
      </w:r>
    </w:p>
    <w:p w:rsidR="00E91A59" w:rsidRPr="006D2EF1" w:rsidRDefault="00E91A59" w:rsidP="00E91A59">
      <w:pPr>
        <w:adjustRightInd w:val="0"/>
        <w:snapToGrid w:val="0"/>
        <w:spacing w:after="0" w:line="360" w:lineRule="atLeast"/>
        <w:ind w:firstLineChars="100" w:firstLine="240"/>
        <w:jc w:val="both"/>
        <w:rPr>
          <w:rFonts w:ascii="Times New Roman" w:hAnsi="Times New Roman" w:cs="Times New Roman"/>
          <w:sz w:val="24"/>
          <w:szCs w:val="24"/>
        </w:rPr>
      </w:pPr>
      <w:r w:rsidRPr="00EB237A">
        <w:rPr>
          <w:rFonts w:ascii="Times New Roman" w:hAnsi="Times New Roman" w:cs="Times New Roman"/>
          <w:b/>
          <w:sz w:val="24"/>
          <w:szCs w:val="24"/>
        </w:rPr>
        <w:t>S</w:t>
      </w:r>
      <w:r w:rsidRPr="006D2EF1">
        <w:rPr>
          <w:rFonts w:ascii="Times New Roman" w:hAnsi="Times New Roman" w:cs="Times New Roman"/>
          <w:sz w:val="24"/>
          <w:szCs w:val="24"/>
        </w:rPr>
        <w:t>: What is new with my substantivist theory of truth compared to Tarski’s theory is primarily the questions I ask. This includes questions about the cognitive conditions under which truth arises in human thought, consideration of the role of truth in knowledge, substantial philosophical questions about the nature of correspondence and the plurality of its patterns, interest in truth conditions beyond those tracking the contribution of logical structure to truth, questions about skepticism with respect to truth, investigation of truth in mathematics, and so on. Compared to deflationists such as Paul Horwich, I am asking many questions that go beyond the equivalence and disquotation schemas they limit themselves to. In addition, my answer to the question of truth’s role in human life goes far beyond the deflationist answer, which limits its role to certain technical, instrumental needs concerning generalization. In particular, I focus on the substantive role played by truth in knowledge. I don</w:t>
      </w:r>
      <w:r w:rsidR="008752F0">
        <w:rPr>
          <w:rFonts w:ascii="Times New Roman" w:hAnsi="Times New Roman" w:cs="Times New Roman"/>
          <w:sz w:val="24"/>
          <w:szCs w:val="24"/>
        </w:rPr>
        <w:t>’</w:t>
      </w:r>
      <w:r w:rsidRPr="006D2EF1">
        <w:rPr>
          <w:rFonts w:ascii="Times New Roman" w:hAnsi="Times New Roman" w:cs="Times New Roman"/>
          <w:sz w:val="24"/>
          <w:szCs w:val="24"/>
        </w:rPr>
        <w:t>t relegate the discussion of various philosophical questions concerning truth to other philosophical disciplines; instead, I confront these questions within the theory of truth. I take on challenges that deflationists don</w:t>
      </w:r>
      <w:r w:rsidR="00CA0A8D">
        <w:rPr>
          <w:rFonts w:ascii="Times New Roman" w:hAnsi="Times New Roman" w:cs="Times New Roman"/>
          <w:sz w:val="24"/>
          <w:szCs w:val="24"/>
        </w:rPr>
        <w:t>’</w:t>
      </w:r>
      <w:r w:rsidRPr="006D2EF1">
        <w:rPr>
          <w:rFonts w:ascii="Times New Roman" w:hAnsi="Times New Roman" w:cs="Times New Roman"/>
          <w:sz w:val="24"/>
          <w:szCs w:val="24"/>
        </w:rPr>
        <w:t xml:space="preserve">t take, such as the challenge of explaining truth in mathematics and confronting the special difficulties arising in this field. And so on. Compared with traditional correspondence theorists, I develop a new, dynamic account of correspondence. Correspondence is not required to assume a naive and overly simplistic pattern, such as that of copy, mirror-image, or direct isomorphism. Instead, it is </w:t>
      </w:r>
      <w:r w:rsidRPr="006D2EF1">
        <w:rPr>
          <w:rFonts w:ascii="Times New Roman" w:hAnsi="Times New Roman" w:cs="Times New Roman"/>
          <w:sz w:val="24"/>
          <w:szCs w:val="24"/>
        </w:rPr>
        <w:lastRenderedPageBreak/>
        <w:t xml:space="preserve">an open question, one that requires substantive investigation, what form correspondence takes in different fields, whether it takes the same form in all fields, how simple or complex the forms it takes are, etc.  Finally, compared with alethic pluralists (such as Crispin Wright and Michael Lynch) my pluralism is both more limited and more substantial than theirs. On the one hand, other pluralists allow a broader array of types of truth, such as coherence, correspondence, and pragmatic truth, that have little in common. I restrict the plurality of truth to a plurality of forms of correspondence, and this renders my pluralism tighter and more unified. On the other hand, other pluralists limit the general principles of truth to largely trivial principles, relegating the substantive part of the theory of truth to the specific principles (those that vary from field to field). My own theory demands that both the general and the specific principles be substantial, subject to substantive investigations rather than taking the form of mere platitudes.  </w:t>
      </w:r>
    </w:p>
    <w:p w:rsidR="00E91A59" w:rsidRPr="006D2EF1" w:rsidRDefault="00E91A59" w:rsidP="00E91A59">
      <w:pPr>
        <w:autoSpaceDE w:val="0"/>
        <w:autoSpaceDN w:val="0"/>
        <w:adjustRightInd w:val="0"/>
        <w:snapToGrid w:val="0"/>
        <w:spacing w:after="0" w:line="360" w:lineRule="atLeast"/>
        <w:jc w:val="both"/>
        <w:rPr>
          <w:rFonts w:ascii="Times New Roman" w:hAnsi="Times New Roman" w:cs="Times New Roman"/>
          <w:sz w:val="24"/>
          <w:szCs w:val="24"/>
        </w:rPr>
      </w:pPr>
    </w:p>
    <w:p w:rsidR="00152342" w:rsidRDefault="00DF7872" w:rsidP="00DF7872">
      <w:pPr>
        <w:autoSpaceDE w:val="0"/>
        <w:autoSpaceDN w:val="0"/>
        <w:adjustRightInd w:val="0"/>
        <w:snapToGrid w:val="0"/>
        <w:spacing w:after="0" w:line="360" w:lineRule="atLeast"/>
        <w:ind w:leftChars="200" w:left="860" w:hangingChars="150" w:hanging="420"/>
        <w:rPr>
          <w:rFonts w:ascii="Times New Roman" w:hAnsi="Times New Roman" w:cs="Times New Roman"/>
          <w:b/>
          <w:smallCaps/>
          <w:sz w:val="24"/>
          <w:szCs w:val="24"/>
          <w:lang w:eastAsia="zh-CN"/>
        </w:rPr>
      </w:pPr>
      <w:r>
        <w:rPr>
          <w:rFonts w:ascii="Times New Roman" w:hAnsi="Times New Roman" w:cs="Times New Roman"/>
          <w:b/>
          <w:caps/>
          <w:sz w:val="28"/>
          <w:szCs w:val="28"/>
        </w:rPr>
        <w:t xml:space="preserve">iv. </w:t>
      </w:r>
      <w:r w:rsidR="00152342" w:rsidRPr="00361692">
        <w:rPr>
          <w:rFonts w:ascii="Times New Roman" w:hAnsi="Times New Roman" w:cs="Times New Roman"/>
          <w:b/>
          <w:caps/>
          <w:sz w:val="28"/>
          <w:szCs w:val="28"/>
        </w:rPr>
        <w:t>A New Philosophy of Logic AND COMPARISON WITH OTHER THEORIES</w:t>
      </w:r>
    </w:p>
    <w:p w:rsidR="00152342" w:rsidRPr="00541F7C" w:rsidRDefault="00152342" w:rsidP="00152342">
      <w:pPr>
        <w:autoSpaceDE w:val="0"/>
        <w:autoSpaceDN w:val="0"/>
        <w:adjustRightInd w:val="0"/>
        <w:snapToGrid w:val="0"/>
        <w:spacing w:after="0" w:line="360" w:lineRule="atLeast"/>
        <w:jc w:val="both"/>
        <w:rPr>
          <w:rFonts w:ascii="Times New Roman" w:hAnsi="Times New Roman" w:cs="Times New Roman"/>
          <w:sz w:val="24"/>
          <w:szCs w:val="24"/>
          <w:lang w:eastAsia="zh-CN"/>
        </w:rPr>
      </w:pPr>
    </w:p>
    <w:p w:rsidR="00152342" w:rsidRPr="006D2EF1" w:rsidRDefault="00152342" w:rsidP="00DF7872">
      <w:pPr>
        <w:autoSpaceDE w:val="0"/>
        <w:autoSpaceDN w:val="0"/>
        <w:adjustRightInd w:val="0"/>
        <w:snapToGrid w:val="0"/>
        <w:spacing w:beforeLines="50" w:before="120" w:afterLines="100" w:after="240" w:line="360" w:lineRule="atLeast"/>
        <w:jc w:val="center"/>
        <w:rPr>
          <w:rFonts w:ascii="Times New Roman" w:hAnsi="Times New Roman" w:cs="Times New Roman"/>
          <w:b/>
          <w:sz w:val="24"/>
          <w:szCs w:val="24"/>
          <w:lang w:eastAsia="zh-CN"/>
        </w:rPr>
      </w:pPr>
      <w:r w:rsidRPr="006D2EF1">
        <w:rPr>
          <w:rFonts w:ascii="Times New Roman" w:hAnsi="Times New Roman" w:cs="Times New Roman"/>
          <w:b/>
          <w:sz w:val="24"/>
          <w:szCs w:val="24"/>
          <w:lang w:eastAsia="zh-CN"/>
        </w:rPr>
        <w:t xml:space="preserve">1. </w:t>
      </w:r>
      <w:r w:rsidRPr="00D364F4">
        <w:rPr>
          <w:rFonts w:ascii="Times New Roman" w:hAnsi="Times New Roman" w:cs="Times New Roman"/>
          <w:b/>
          <w:caps/>
          <w:sz w:val="24"/>
          <w:szCs w:val="24"/>
        </w:rPr>
        <w:t>F</w:t>
      </w:r>
      <w:r w:rsidRPr="00D364F4">
        <w:rPr>
          <w:rFonts w:ascii="Times New Roman" w:hAnsi="Times New Roman" w:cs="Times New Roman"/>
          <w:b/>
          <w:smallCaps/>
          <w:sz w:val="24"/>
          <w:szCs w:val="24"/>
        </w:rPr>
        <w:t>oundational</w:t>
      </w:r>
      <w:r w:rsidRPr="00D364F4">
        <w:rPr>
          <w:rFonts w:ascii="Times New Roman" w:hAnsi="Times New Roman" w:cs="Times New Roman"/>
          <w:b/>
          <w:caps/>
          <w:sz w:val="24"/>
          <w:szCs w:val="24"/>
        </w:rPr>
        <w:t xml:space="preserve"> A</w:t>
      </w:r>
      <w:r w:rsidRPr="00D364F4">
        <w:rPr>
          <w:rFonts w:ascii="Times New Roman" w:hAnsi="Times New Roman" w:cs="Times New Roman"/>
          <w:b/>
          <w:smallCaps/>
          <w:sz w:val="24"/>
          <w:szCs w:val="24"/>
        </w:rPr>
        <w:t>ccount</w:t>
      </w:r>
      <w:r w:rsidRPr="00D364F4">
        <w:rPr>
          <w:rFonts w:ascii="Times New Roman" w:hAnsi="Times New Roman" w:cs="Times New Roman"/>
          <w:b/>
          <w:caps/>
          <w:sz w:val="24"/>
          <w:szCs w:val="24"/>
        </w:rPr>
        <w:t xml:space="preserve"> </w:t>
      </w:r>
      <w:r w:rsidR="00E11440">
        <w:rPr>
          <w:rFonts w:ascii="Times New Roman" w:hAnsi="Times New Roman" w:cs="Times New Roman"/>
          <w:b/>
          <w:smallCaps/>
          <w:sz w:val="24"/>
          <w:szCs w:val="24"/>
        </w:rPr>
        <w:t>of</w:t>
      </w:r>
      <w:r w:rsidRPr="00D364F4">
        <w:rPr>
          <w:rFonts w:ascii="Times New Roman" w:hAnsi="Times New Roman" w:cs="Times New Roman"/>
          <w:b/>
          <w:caps/>
          <w:sz w:val="24"/>
          <w:szCs w:val="24"/>
        </w:rPr>
        <w:t xml:space="preserve"> L</w:t>
      </w:r>
      <w:r w:rsidRPr="00D364F4">
        <w:rPr>
          <w:rFonts w:ascii="Times New Roman" w:hAnsi="Times New Roman" w:cs="Times New Roman"/>
          <w:b/>
          <w:smallCaps/>
          <w:sz w:val="24"/>
          <w:szCs w:val="24"/>
        </w:rPr>
        <w:t>ogic</w:t>
      </w:r>
    </w:p>
    <w:p w:rsidR="00152342" w:rsidRPr="006D2EF1" w:rsidRDefault="00152342" w:rsidP="00152342">
      <w:pPr>
        <w:autoSpaceDE w:val="0"/>
        <w:autoSpaceDN w:val="0"/>
        <w:adjustRightInd w:val="0"/>
        <w:snapToGrid w:val="0"/>
        <w:spacing w:after="0" w:line="360" w:lineRule="atLeast"/>
        <w:jc w:val="both"/>
        <w:rPr>
          <w:rFonts w:ascii="Times New Roman" w:hAnsi="Times New Roman" w:cs="Times New Roman"/>
          <w:sz w:val="24"/>
          <w:szCs w:val="24"/>
        </w:rPr>
      </w:pPr>
      <w:r w:rsidRPr="00F176BD">
        <w:rPr>
          <w:rFonts w:ascii="Times New Roman" w:hAnsi="Times New Roman" w:cs="Times New Roman"/>
          <w:b/>
          <w:sz w:val="24"/>
          <w:szCs w:val="24"/>
        </w:rPr>
        <w:t>C</w:t>
      </w:r>
      <w:r w:rsidRPr="006D2EF1">
        <w:rPr>
          <w:rFonts w:ascii="Times New Roman" w:hAnsi="Times New Roman" w:cs="Times New Roman"/>
          <w:sz w:val="24"/>
          <w:szCs w:val="24"/>
        </w:rPr>
        <w:t>: Mainly influenced by Quine (and also by Marxist philosophy), I’m sort of enemy of the apriorist justification of logical laws, and more sympathetic with empiricist justification of them: logic is in some way related to the world and our cognition of the world. But in what way? Many details are not clear and hidden in darkness. When I read your long article “The Foundational Problem of Logic” (2013), I think I get what I want. Could you briefly answer the following questions about your foundational account for logic: Why do we absolutely need such an account? Why have we lacked such an account for such a long time? How do you develop your own account? What are the main claims of your account? What open questions are still waiting to be answered? What further work is still waiting to be done? And so on.</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F176BD">
        <w:rPr>
          <w:rFonts w:ascii="Times New Roman" w:hAnsi="Times New Roman" w:cs="Times New Roman"/>
          <w:b/>
          <w:sz w:val="24"/>
          <w:szCs w:val="24"/>
        </w:rPr>
        <w:t>S</w:t>
      </w:r>
      <w:r w:rsidRPr="006D2EF1">
        <w:rPr>
          <w:rFonts w:ascii="Times New Roman" w:hAnsi="Times New Roman" w:cs="Times New Roman"/>
          <w:sz w:val="24"/>
          <w:szCs w:val="24"/>
        </w:rPr>
        <w:t xml:space="preserve">: A foundational account of logic is especially important due to logic’s crucial role in knowledge and discourse. </w:t>
      </w:r>
      <w:r w:rsidR="00901D5D">
        <w:rPr>
          <w:rFonts w:ascii="Times New Roman" w:hAnsi="Times New Roman" w:cs="Times New Roman"/>
          <w:sz w:val="24"/>
          <w:szCs w:val="24"/>
        </w:rPr>
        <w:t xml:space="preserve">Given </w:t>
      </w:r>
      <w:r w:rsidRPr="006D2EF1">
        <w:rPr>
          <w:rFonts w:ascii="Times New Roman" w:hAnsi="Times New Roman" w:cs="Times New Roman"/>
          <w:sz w:val="24"/>
          <w:szCs w:val="24"/>
        </w:rPr>
        <w:t xml:space="preserve">our cognitive limitations, we are incapable of obtaining knowledge of the world by discovering everything about it directly. We need a method of inference that will enable us to arrive at new knowledge based on existent knowledge, and the requisite method must </w:t>
      </w:r>
      <w:r w:rsidRPr="006D2EF1">
        <w:rPr>
          <w:rFonts w:ascii="Times New Roman" w:hAnsi="Times New Roman" w:cs="Times New Roman"/>
          <w:i/>
          <w:iCs/>
          <w:sz w:val="24"/>
          <w:szCs w:val="24"/>
        </w:rPr>
        <w:t xml:space="preserve">in fact </w:t>
      </w:r>
      <w:r w:rsidRPr="006D2EF1">
        <w:rPr>
          <w:rFonts w:ascii="Times New Roman" w:hAnsi="Times New Roman" w:cs="Times New Roman"/>
          <w:sz w:val="24"/>
          <w:szCs w:val="24"/>
        </w:rPr>
        <w:t>transmit</w:t>
      </w:r>
      <w:r>
        <w:rPr>
          <w:rStyle w:val="CommentReference"/>
        </w:rPr>
        <w:t xml:space="preserve">, </w:t>
      </w:r>
      <w:r w:rsidRPr="006D2EF1">
        <w:rPr>
          <w:rFonts w:ascii="Times New Roman" w:hAnsi="Times New Roman" w:cs="Times New Roman"/>
          <w:sz w:val="24"/>
          <w:szCs w:val="24"/>
        </w:rPr>
        <w:t>and guarantee the transmission of</w:t>
      </w:r>
      <w:r w:rsidR="00901D5D">
        <w:rPr>
          <w:rFonts w:ascii="Times New Roman" w:hAnsi="Times New Roman" w:cs="Times New Roman"/>
          <w:sz w:val="24"/>
          <w:szCs w:val="24"/>
        </w:rPr>
        <w:t>,</w:t>
      </w:r>
      <w:r w:rsidRPr="006D2EF1">
        <w:rPr>
          <w:rFonts w:ascii="Times New Roman" w:hAnsi="Times New Roman" w:cs="Times New Roman"/>
          <w:sz w:val="24"/>
          <w:szCs w:val="24"/>
        </w:rPr>
        <w:t xml:space="preserve"> truth from sentences to sentences. This requires a factual foundation for logic. Furthermore, due to logic’s universality, an error in logic can, in principle, undermine our system of knowledge in its entirety. A serious error in biology is unlikely to undermine physics and a serious error in physics is unlikely to undermine mathematics or logic, but a serious error in logic is likely to undermine all disciplines. Moreover, an error in logic, being a contradiction, is likely to inflict especially severe damage on </w:t>
      </w:r>
      <w:r w:rsidRPr="006D2EF1">
        <w:rPr>
          <w:rFonts w:ascii="Times New Roman" w:hAnsi="Times New Roman" w:cs="Times New Roman"/>
          <w:sz w:val="24"/>
          <w:szCs w:val="24"/>
        </w:rPr>
        <w:lastRenderedPageBreak/>
        <w:t xml:space="preserve">our system of knowledge, cancelling the difference between true and false knowledge ‒ veritable knowledge and fiction. Finally, logical structure, and the logical constants central to it, are so prevalent in human discourse, in all areas and on all levels, that if we don’t get their contribution to the truth-value and truth-conditions of sentences right, we don’t get the truth value, and truth conditions, of most sentences of our language, in all areas, right. All these mean that we cannot take logic for granted, that logic is not a mere game or a set of conventions, and that it is not sufficient to justify our logical theory based on a mere “feeling” </w:t>
      </w:r>
      <w:r w:rsidR="00BA77C8">
        <w:rPr>
          <w:rFonts w:ascii="Times New Roman" w:hAnsi="Times New Roman" w:cs="Times New Roman"/>
          <w:sz w:val="24"/>
          <w:szCs w:val="24"/>
        </w:rPr>
        <w:t xml:space="preserve">or sense of “obviousness”.  </w:t>
      </w:r>
      <w:r w:rsidRPr="006D2EF1">
        <w:rPr>
          <w:rFonts w:ascii="Times New Roman" w:hAnsi="Times New Roman" w:cs="Times New Roman"/>
          <w:sz w:val="24"/>
          <w:szCs w:val="24"/>
        </w:rPr>
        <w:t xml:space="preserve">We need a </w:t>
      </w:r>
      <w:r w:rsidRPr="00BB11D1">
        <w:rPr>
          <w:rFonts w:ascii="Times New Roman" w:hAnsi="Times New Roman" w:cs="Times New Roman"/>
          <w:i/>
          <w:sz w:val="24"/>
          <w:szCs w:val="24"/>
        </w:rPr>
        <w:t>veridical</w:t>
      </w:r>
      <w:r w:rsidRPr="006D2EF1">
        <w:rPr>
          <w:rFonts w:ascii="Times New Roman" w:hAnsi="Times New Roman" w:cs="Times New Roman"/>
          <w:sz w:val="24"/>
          <w:szCs w:val="24"/>
        </w:rPr>
        <w:t xml:space="preserve"> foundation for logic, and this is not a trivial matter.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Why have we lacked a foundational account of logic for such a long time? First, let me say that throughout history, many logicians and philosophers did hold philosophical views on the nature and foundation of logic, but what was missing was a thorough, systematic, theoretical working</w:t>
      </w:r>
      <w:r w:rsidR="00B92EEA">
        <w:rPr>
          <w:rFonts w:ascii="Times New Roman" w:hAnsi="Times New Roman" w:cs="Times New Roman"/>
          <w:sz w:val="24"/>
          <w:szCs w:val="24"/>
        </w:rPr>
        <w:t>-</w:t>
      </w:r>
      <w:r w:rsidRPr="006D2EF1">
        <w:rPr>
          <w:rFonts w:ascii="Times New Roman" w:hAnsi="Times New Roman" w:cs="Times New Roman"/>
          <w:sz w:val="24"/>
          <w:szCs w:val="24"/>
        </w:rPr>
        <w:t>out of such a foundation. This was noted not just by me, but also by Pen Maddy in her 2012 paper “The Philosophy of Logic</w:t>
      </w:r>
      <w:r>
        <w:rPr>
          <w:rFonts w:ascii="Times New Roman" w:hAnsi="Times New Roman" w:cs="Times New Roman"/>
          <w:sz w:val="24"/>
          <w:szCs w:val="24"/>
        </w:rPr>
        <w:t>.</w:t>
      </w:r>
      <w:r w:rsidRPr="006D2EF1">
        <w:rPr>
          <w:rFonts w:ascii="Times New Roman" w:hAnsi="Times New Roman" w:cs="Times New Roman"/>
          <w:sz w:val="24"/>
          <w:szCs w:val="24"/>
        </w:rPr>
        <w:t>” Pen herself, as well as Bob Hanna, have recently attempted such a foundation. In my view, the main reason we have lacked a thorough foundation for logic until recently is the fact, which we talked about earlier, that traditionally philosophers identified the foundation</w:t>
      </w:r>
      <w:r w:rsidRPr="006D2EF1">
        <w:rPr>
          <w:rFonts w:ascii="Times New Roman" w:hAnsi="Times New Roman" w:cs="Times New Roman"/>
          <w:i/>
          <w:iCs/>
          <w:sz w:val="24"/>
          <w:szCs w:val="24"/>
        </w:rPr>
        <w:t>al</w:t>
      </w:r>
      <w:r w:rsidRPr="006D2EF1">
        <w:rPr>
          <w:rFonts w:ascii="Times New Roman" w:hAnsi="Times New Roman" w:cs="Times New Roman"/>
          <w:sz w:val="24"/>
          <w:szCs w:val="24"/>
        </w:rPr>
        <w:t xml:space="preserve"> project with the foundation</w:t>
      </w:r>
      <w:r w:rsidRPr="006D2EF1">
        <w:rPr>
          <w:rFonts w:ascii="Times New Roman" w:hAnsi="Times New Roman" w:cs="Times New Roman"/>
          <w:i/>
          <w:iCs/>
          <w:sz w:val="24"/>
          <w:szCs w:val="24"/>
        </w:rPr>
        <w:t>alist</w:t>
      </w:r>
      <w:r w:rsidRPr="006D2EF1">
        <w:rPr>
          <w:rFonts w:ascii="Times New Roman" w:hAnsi="Times New Roman" w:cs="Times New Roman"/>
          <w:sz w:val="24"/>
          <w:szCs w:val="24"/>
        </w:rPr>
        <w:t xml:space="preserve"> project, and this led them to conclude that a foundation for logic (as a “basic” discipline) was impossible. Furthermore, philosophers who reject the foundationalist methodology </w:t>
      </w:r>
      <w:r w:rsidR="00B92EEA">
        <w:rPr>
          <w:rFonts w:ascii="Times New Roman" w:hAnsi="Times New Roman" w:cs="Times New Roman"/>
          <w:sz w:val="24"/>
          <w:szCs w:val="24"/>
        </w:rPr>
        <w:t xml:space="preserve">often </w:t>
      </w:r>
      <w:r w:rsidRPr="006D2EF1">
        <w:rPr>
          <w:rFonts w:ascii="Times New Roman" w:hAnsi="Times New Roman" w:cs="Times New Roman"/>
          <w:sz w:val="24"/>
          <w:szCs w:val="24"/>
        </w:rPr>
        <w:t>view this rejection as committing them to the rejection of the foundation</w:t>
      </w:r>
      <w:r w:rsidRPr="006D2EF1">
        <w:rPr>
          <w:rFonts w:ascii="Times New Roman" w:hAnsi="Times New Roman" w:cs="Times New Roman"/>
          <w:i/>
          <w:iCs/>
          <w:sz w:val="24"/>
          <w:szCs w:val="24"/>
        </w:rPr>
        <w:t>al</w:t>
      </w:r>
      <w:r w:rsidRPr="006D2EF1">
        <w:rPr>
          <w:rFonts w:ascii="Times New Roman" w:hAnsi="Times New Roman" w:cs="Times New Roman"/>
          <w:sz w:val="24"/>
          <w:szCs w:val="24"/>
        </w:rPr>
        <w:t xml:space="preserve"> project itself. The specific reason they cite against attempts to provide a systematic foundation for logic are circularity and infinite regress. This can be traced to Wittgenstein’s </w:t>
      </w:r>
      <w:r w:rsidRPr="006D2EF1">
        <w:rPr>
          <w:rFonts w:ascii="Times New Roman" w:hAnsi="Times New Roman" w:cs="Times New Roman"/>
          <w:i/>
          <w:iCs/>
          <w:sz w:val="24"/>
          <w:szCs w:val="24"/>
        </w:rPr>
        <w:t>Tractatus</w:t>
      </w:r>
      <w:r w:rsidRPr="006D2EF1">
        <w:rPr>
          <w:rFonts w:ascii="Times New Roman" w:hAnsi="Times New Roman" w:cs="Times New Roman"/>
          <w:sz w:val="24"/>
          <w:szCs w:val="24"/>
        </w:rPr>
        <w:t>,</w:t>
      </w:r>
      <w:r w:rsidRPr="006D2EF1">
        <w:rPr>
          <w:rFonts w:ascii="Times New Roman" w:hAnsi="Times New Roman" w:cs="Times New Roman"/>
          <w:i/>
          <w:iCs/>
          <w:sz w:val="24"/>
          <w:szCs w:val="24"/>
        </w:rPr>
        <w:t xml:space="preserve"> </w:t>
      </w:r>
      <w:r w:rsidRPr="006D2EF1">
        <w:rPr>
          <w:rFonts w:ascii="Times New Roman" w:hAnsi="Times New Roman" w:cs="Times New Roman"/>
          <w:sz w:val="24"/>
          <w:szCs w:val="24"/>
        </w:rPr>
        <w:t>where he says that to provide a foundation for logic we have to “stand somewhere outside logic” but it is impossible to think outside logic. Following Scheffer (1926), this problem is sometimes called the “logocentric” problem: “</w:t>
      </w:r>
      <w:r w:rsidRPr="00B2788B">
        <w:rPr>
          <w:rFonts w:ascii="Times New Roman" w:hAnsi="Times New Roman" w:cs="Times New Roman"/>
          <w:i/>
          <w:sz w:val="24"/>
          <w:szCs w:val="24"/>
        </w:rPr>
        <w:t>In order to give an account of logic, we must presuppose and employ logic</w:t>
      </w:r>
      <w:r>
        <w:rPr>
          <w:rFonts w:ascii="Times New Roman" w:hAnsi="Times New Roman" w:cs="Times New Roman"/>
          <w:sz w:val="24"/>
          <w:szCs w:val="24"/>
        </w:rPr>
        <w:t>.</w:t>
      </w:r>
      <w:r w:rsidRPr="006D2EF1">
        <w:rPr>
          <w:rFonts w:ascii="Times New Roman" w:hAnsi="Times New Roman" w:cs="Times New Roman"/>
          <w:sz w:val="24"/>
          <w:szCs w:val="24"/>
        </w:rPr>
        <w:t>”</w:t>
      </w:r>
      <w:r w:rsidR="00B2788B">
        <w:rPr>
          <w:rStyle w:val="EndnoteReference"/>
          <w:rFonts w:ascii="Times New Roman" w:hAnsi="Times New Roman" w:cs="Times New Roman"/>
          <w:sz w:val="24"/>
          <w:szCs w:val="24"/>
        </w:rPr>
        <w:endnoteReference w:id="6"/>
      </w:r>
      <w:r w:rsidRPr="006D2EF1">
        <w:rPr>
          <w:rFonts w:ascii="Times New Roman" w:hAnsi="Times New Roman" w:cs="Times New Roman"/>
          <w:sz w:val="24"/>
          <w:szCs w:val="24"/>
        </w:rPr>
        <w:t xml:space="preserve"> It is interesting to note that the identification of the foundation</w:t>
      </w:r>
      <w:r w:rsidRPr="006D2EF1">
        <w:rPr>
          <w:rFonts w:ascii="Times New Roman" w:hAnsi="Times New Roman" w:cs="Times New Roman"/>
          <w:i/>
          <w:iCs/>
          <w:sz w:val="24"/>
          <w:szCs w:val="24"/>
        </w:rPr>
        <w:t>al</w:t>
      </w:r>
      <w:r w:rsidRPr="006D2EF1">
        <w:rPr>
          <w:rFonts w:ascii="Times New Roman" w:hAnsi="Times New Roman" w:cs="Times New Roman"/>
          <w:sz w:val="24"/>
          <w:szCs w:val="24"/>
        </w:rPr>
        <w:t xml:space="preserve"> project with the foundation</w:t>
      </w:r>
      <w:r w:rsidRPr="006D2EF1">
        <w:rPr>
          <w:rFonts w:ascii="Times New Roman" w:hAnsi="Times New Roman" w:cs="Times New Roman"/>
          <w:i/>
          <w:iCs/>
          <w:sz w:val="24"/>
          <w:szCs w:val="24"/>
        </w:rPr>
        <w:t xml:space="preserve">alist </w:t>
      </w:r>
      <w:r w:rsidRPr="006D2EF1">
        <w:rPr>
          <w:rFonts w:ascii="Times New Roman" w:hAnsi="Times New Roman" w:cs="Times New Roman"/>
          <w:sz w:val="24"/>
          <w:szCs w:val="24"/>
        </w:rPr>
        <w:t xml:space="preserve">project is so deeply ingrained in philosophers, that even contemporary philosophers who reject foundationalism cite the fact that a foundation for logic inevitably involves </w:t>
      </w:r>
      <w:r w:rsidRPr="006D2EF1">
        <w:rPr>
          <w:rFonts w:ascii="Times New Roman" w:hAnsi="Times New Roman" w:cs="Times New Roman"/>
          <w:i/>
          <w:iCs/>
          <w:sz w:val="24"/>
          <w:szCs w:val="24"/>
        </w:rPr>
        <w:t xml:space="preserve">some </w:t>
      </w:r>
      <w:r w:rsidRPr="006D2EF1">
        <w:rPr>
          <w:rFonts w:ascii="Times New Roman" w:hAnsi="Times New Roman" w:cs="Times New Roman"/>
          <w:sz w:val="24"/>
          <w:szCs w:val="24"/>
        </w:rPr>
        <w:t>form of circularity (regress) as a ground for denying the very possibility of such a foundation.</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To develop a foundational account of logic, I use the foundational holistic methodology. And within this methodology I often use the functional method (in the everyday sense “functional”). For example, identifying a central role (function) of logic, I ask what characteristics logic needs to have in order to fulfill this role. Then, having these characteristics in mind, I ask: What kind of grounding will endow logic with these characteristics? And so on.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My main claims are: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1. Logic is both a field and an instrument of knowledge.  As an instrument of knowledge, logic’s role is to develop an especially powerful universal method of inference and provide tools </w:t>
      </w:r>
      <w:r w:rsidRPr="006D2EF1">
        <w:rPr>
          <w:rFonts w:ascii="Times New Roman" w:hAnsi="Times New Roman" w:cs="Times New Roman"/>
          <w:sz w:val="24"/>
          <w:szCs w:val="24"/>
        </w:rPr>
        <w:lastRenderedPageBreak/>
        <w:t xml:space="preserve">for the detection of especially pernicious errors (contradictions). As a field of knowledge, logic studies inferences and contradictions of this kind.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2. Focusing on inference, logic has to specify the conditions under which a given inference transmits truth from sentences to sentences with an especially strong modal force. An inference of this kind is called “logically valid</w:t>
      </w:r>
      <w:r>
        <w:rPr>
          <w:rFonts w:ascii="Times New Roman" w:hAnsi="Times New Roman" w:cs="Times New Roman"/>
          <w:sz w:val="24"/>
          <w:szCs w:val="24"/>
        </w:rPr>
        <w:t>.</w:t>
      </w:r>
      <w:r w:rsidRPr="006D2EF1">
        <w:rPr>
          <w:rFonts w:ascii="Times New Roman" w:hAnsi="Times New Roman" w:cs="Times New Roman"/>
          <w:sz w:val="24"/>
          <w:szCs w:val="24"/>
        </w:rPr>
        <w:t xml:space="preserve">” Logic has to enable us to identify logically valid inferences as well, </w:t>
      </w:r>
      <w:r>
        <w:rPr>
          <w:rFonts w:ascii="Times New Roman" w:hAnsi="Times New Roman" w:cs="Times New Roman"/>
          <w:sz w:val="24"/>
          <w:szCs w:val="24"/>
        </w:rPr>
        <w:t xml:space="preserve">to </w:t>
      </w:r>
      <w:r w:rsidRPr="006D2EF1">
        <w:rPr>
          <w:rFonts w:ascii="Times New Roman" w:hAnsi="Times New Roman" w:cs="Times New Roman"/>
          <w:sz w:val="24"/>
          <w:szCs w:val="24"/>
        </w:rPr>
        <w:t xml:space="preserve">tell us how to build such inferences, and so on.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3. Both as a field and as an instrument of knowledge, logic requires a </w:t>
      </w:r>
      <w:r w:rsidR="00F97079">
        <w:rPr>
          <w:rFonts w:ascii="Times New Roman" w:hAnsi="Times New Roman" w:cs="Times New Roman"/>
          <w:sz w:val="24"/>
          <w:szCs w:val="24"/>
        </w:rPr>
        <w:t xml:space="preserve">dual </w:t>
      </w:r>
      <w:r w:rsidRPr="006D2EF1">
        <w:rPr>
          <w:rFonts w:ascii="Times New Roman" w:hAnsi="Times New Roman" w:cs="Times New Roman"/>
          <w:sz w:val="24"/>
          <w:szCs w:val="24"/>
        </w:rPr>
        <w:t xml:space="preserve">grounding </w:t>
      </w:r>
      <w:r w:rsidR="00F97079" w:rsidRPr="006D2EF1">
        <w:rPr>
          <w:rFonts w:ascii="Times New Roman" w:hAnsi="Times New Roman" w:cs="Times New Roman"/>
          <w:sz w:val="24"/>
          <w:szCs w:val="24"/>
        </w:rPr>
        <w:t>‒</w:t>
      </w:r>
      <w:r w:rsidR="00F97079">
        <w:rPr>
          <w:rFonts w:ascii="Times New Roman" w:hAnsi="Times New Roman" w:cs="Times New Roman"/>
          <w:sz w:val="24"/>
          <w:szCs w:val="24"/>
        </w:rPr>
        <w:t xml:space="preserve"> </w:t>
      </w:r>
      <w:r w:rsidRPr="006D2EF1">
        <w:rPr>
          <w:rFonts w:ascii="Times New Roman" w:hAnsi="Times New Roman" w:cs="Times New Roman"/>
          <w:sz w:val="24"/>
          <w:szCs w:val="24"/>
        </w:rPr>
        <w:t xml:space="preserve">in the world and in the mind.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4. In addition to </w:t>
      </w:r>
      <w:r w:rsidR="00F97079">
        <w:rPr>
          <w:rFonts w:ascii="Times New Roman" w:hAnsi="Times New Roman" w:cs="Times New Roman"/>
          <w:sz w:val="24"/>
          <w:szCs w:val="24"/>
        </w:rPr>
        <w:t xml:space="preserve">general </w:t>
      </w:r>
      <w:r w:rsidRPr="006D2EF1">
        <w:rPr>
          <w:rFonts w:ascii="Times New Roman" w:hAnsi="Times New Roman" w:cs="Times New Roman"/>
          <w:sz w:val="24"/>
          <w:szCs w:val="24"/>
        </w:rPr>
        <w:t xml:space="preserve">reasons </w:t>
      </w:r>
      <w:r w:rsidR="00F97079">
        <w:rPr>
          <w:rFonts w:ascii="Times New Roman" w:hAnsi="Times New Roman" w:cs="Times New Roman"/>
          <w:sz w:val="24"/>
          <w:szCs w:val="24"/>
        </w:rPr>
        <w:t xml:space="preserve">that apply </w:t>
      </w:r>
      <w:r w:rsidRPr="006D2EF1">
        <w:rPr>
          <w:rFonts w:ascii="Times New Roman" w:hAnsi="Times New Roman" w:cs="Times New Roman"/>
          <w:sz w:val="24"/>
          <w:szCs w:val="24"/>
        </w:rPr>
        <w:t xml:space="preserve">to all disciplines (e.g., epistemic friction), there are reasons </w:t>
      </w:r>
      <w:r w:rsidR="00F97079">
        <w:rPr>
          <w:rFonts w:ascii="Times New Roman" w:hAnsi="Times New Roman" w:cs="Times New Roman"/>
          <w:sz w:val="24"/>
          <w:szCs w:val="24"/>
        </w:rPr>
        <w:t xml:space="preserve">specific to </w:t>
      </w:r>
      <w:r w:rsidRPr="006D2EF1">
        <w:rPr>
          <w:rFonts w:ascii="Times New Roman" w:hAnsi="Times New Roman" w:cs="Times New Roman"/>
          <w:sz w:val="24"/>
          <w:szCs w:val="24"/>
        </w:rPr>
        <w:t xml:space="preserve">logic </w:t>
      </w:r>
      <w:r w:rsidR="00F97079">
        <w:rPr>
          <w:rFonts w:ascii="Times New Roman" w:hAnsi="Times New Roman" w:cs="Times New Roman"/>
          <w:sz w:val="24"/>
          <w:szCs w:val="24"/>
        </w:rPr>
        <w:t xml:space="preserve">that explain why it </w:t>
      </w:r>
      <w:r w:rsidRPr="006D2EF1">
        <w:rPr>
          <w:rFonts w:ascii="Times New Roman" w:hAnsi="Times New Roman" w:cs="Times New Roman"/>
          <w:sz w:val="24"/>
          <w:szCs w:val="24"/>
        </w:rPr>
        <w:t xml:space="preserve">requires a </w:t>
      </w:r>
      <w:r w:rsidR="00F97079" w:rsidRPr="006D2EF1">
        <w:rPr>
          <w:rFonts w:ascii="Times New Roman" w:hAnsi="Times New Roman" w:cs="Times New Roman"/>
          <w:i/>
          <w:iCs/>
          <w:sz w:val="24"/>
          <w:szCs w:val="24"/>
        </w:rPr>
        <w:t xml:space="preserve">factual </w:t>
      </w:r>
      <w:r w:rsidR="00F97079" w:rsidRPr="006D2EF1">
        <w:rPr>
          <w:rFonts w:ascii="Times New Roman" w:hAnsi="Times New Roman" w:cs="Times New Roman"/>
          <w:sz w:val="24"/>
          <w:szCs w:val="24"/>
        </w:rPr>
        <w:t>grounding</w:t>
      </w:r>
      <w:r w:rsidR="00A42694">
        <w:rPr>
          <w:rFonts w:ascii="Times New Roman" w:hAnsi="Times New Roman" w:cs="Times New Roman"/>
          <w:sz w:val="24"/>
          <w:szCs w:val="24"/>
        </w:rPr>
        <w:t>, or</w:t>
      </w:r>
      <w:r w:rsidR="00F97079" w:rsidRPr="006D2EF1">
        <w:rPr>
          <w:rFonts w:ascii="Times New Roman" w:hAnsi="Times New Roman" w:cs="Times New Roman"/>
          <w:sz w:val="24"/>
          <w:szCs w:val="24"/>
        </w:rPr>
        <w:t xml:space="preserve"> </w:t>
      </w:r>
      <w:r w:rsidR="00F97079">
        <w:rPr>
          <w:rFonts w:ascii="Times New Roman" w:hAnsi="Times New Roman" w:cs="Times New Roman"/>
          <w:sz w:val="24"/>
          <w:szCs w:val="24"/>
        </w:rPr>
        <w:t xml:space="preserve">a </w:t>
      </w:r>
      <w:r w:rsidRPr="006D2EF1">
        <w:rPr>
          <w:rFonts w:ascii="Times New Roman" w:hAnsi="Times New Roman" w:cs="Times New Roman"/>
          <w:sz w:val="24"/>
          <w:szCs w:val="24"/>
        </w:rPr>
        <w:t xml:space="preserve">grounding in the world: (a) Logic has to </w:t>
      </w:r>
      <w:r w:rsidRPr="006D2EF1">
        <w:rPr>
          <w:rFonts w:ascii="Times New Roman" w:hAnsi="Times New Roman" w:cs="Times New Roman"/>
          <w:i/>
          <w:iCs/>
          <w:sz w:val="24"/>
          <w:szCs w:val="24"/>
        </w:rPr>
        <w:t xml:space="preserve">work in the world. </w:t>
      </w:r>
      <w:r w:rsidRPr="006D2EF1">
        <w:rPr>
          <w:rFonts w:ascii="Times New Roman" w:hAnsi="Times New Roman" w:cs="Times New Roman"/>
          <w:sz w:val="24"/>
          <w:szCs w:val="24"/>
        </w:rPr>
        <w:t>(b)</w:t>
      </w:r>
      <w:r w:rsidRPr="006D2EF1">
        <w:rPr>
          <w:rFonts w:ascii="Times New Roman" w:hAnsi="Times New Roman" w:cs="Times New Roman"/>
          <w:i/>
          <w:iCs/>
          <w:sz w:val="24"/>
          <w:szCs w:val="24"/>
        </w:rPr>
        <w:t xml:space="preserve"> L</w:t>
      </w:r>
      <w:r w:rsidRPr="006D2EF1">
        <w:rPr>
          <w:rFonts w:ascii="Times New Roman" w:hAnsi="Times New Roman" w:cs="Times New Roman"/>
          <w:sz w:val="24"/>
          <w:szCs w:val="24"/>
        </w:rPr>
        <w:t xml:space="preserve">ogic is factual in the sense that there is a fact of the matter as to whether a given inference transmits truth from sentences to sentences with an especially strong modal force. (iii) What logic has to transmit from sentences to sentences is </w:t>
      </w:r>
      <w:r w:rsidRPr="006D2EF1">
        <w:rPr>
          <w:rFonts w:ascii="Times New Roman" w:hAnsi="Times New Roman" w:cs="Times New Roman"/>
          <w:i/>
          <w:iCs/>
          <w:sz w:val="24"/>
          <w:szCs w:val="24"/>
        </w:rPr>
        <w:t xml:space="preserve">truth </w:t>
      </w:r>
      <w:r w:rsidRPr="006D2EF1">
        <w:rPr>
          <w:rFonts w:ascii="Times New Roman" w:hAnsi="Times New Roman" w:cs="Times New Roman"/>
          <w:sz w:val="24"/>
          <w:szCs w:val="24"/>
        </w:rPr>
        <w:t>(and not beauty, or simplicity, or ...). Since truth is a matter of the way things are in the world, broadly understood</w:t>
      </w:r>
      <w:r w:rsidR="00A42694">
        <w:rPr>
          <w:rFonts w:ascii="Times New Roman" w:hAnsi="Times New Roman" w:cs="Times New Roman"/>
          <w:sz w:val="24"/>
          <w:szCs w:val="24"/>
        </w:rPr>
        <w:t xml:space="preserve">, </w:t>
      </w:r>
      <w:r w:rsidRPr="006D2EF1">
        <w:rPr>
          <w:rFonts w:ascii="Times New Roman" w:hAnsi="Times New Roman" w:cs="Times New Roman"/>
          <w:sz w:val="24"/>
          <w:szCs w:val="24"/>
        </w:rPr>
        <w:t>the world play</w:t>
      </w:r>
      <w:r w:rsidR="00A42694">
        <w:rPr>
          <w:rFonts w:ascii="Times New Roman" w:hAnsi="Times New Roman" w:cs="Times New Roman"/>
          <w:sz w:val="24"/>
          <w:szCs w:val="24"/>
        </w:rPr>
        <w:t>s</w:t>
      </w:r>
      <w:r w:rsidRPr="006D2EF1">
        <w:rPr>
          <w:rFonts w:ascii="Times New Roman" w:hAnsi="Times New Roman" w:cs="Times New Roman"/>
          <w:sz w:val="24"/>
          <w:szCs w:val="24"/>
        </w:rPr>
        <w:t xml:space="preserve"> a crucial role in logical inference. I</w:t>
      </w:r>
      <w:r w:rsidR="00A42694">
        <w:rPr>
          <w:rFonts w:ascii="Times New Roman" w:hAnsi="Times New Roman" w:cs="Times New Roman"/>
          <w:sz w:val="24"/>
          <w:szCs w:val="24"/>
        </w:rPr>
        <w:t xml:space="preserve">n particular, logical inference is </w:t>
      </w:r>
      <w:r w:rsidRPr="006D2EF1">
        <w:rPr>
          <w:rFonts w:ascii="Times New Roman" w:hAnsi="Times New Roman" w:cs="Times New Roman"/>
          <w:sz w:val="24"/>
          <w:szCs w:val="24"/>
        </w:rPr>
        <w:t xml:space="preserve">constrained by, and </w:t>
      </w:r>
      <w:r w:rsidR="00A42694">
        <w:rPr>
          <w:rFonts w:ascii="Times New Roman" w:hAnsi="Times New Roman" w:cs="Times New Roman"/>
          <w:sz w:val="24"/>
          <w:szCs w:val="24"/>
        </w:rPr>
        <w:t xml:space="preserve">might even </w:t>
      </w:r>
      <w:r w:rsidRPr="006D2EF1">
        <w:rPr>
          <w:rFonts w:ascii="Times New Roman" w:hAnsi="Times New Roman" w:cs="Times New Roman"/>
          <w:sz w:val="24"/>
          <w:szCs w:val="24"/>
        </w:rPr>
        <w:t xml:space="preserve">be based on, some facts concerning the </w:t>
      </w:r>
      <w:r w:rsidR="00A42694">
        <w:rPr>
          <w:rFonts w:ascii="Times New Roman" w:hAnsi="Times New Roman" w:cs="Times New Roman"/>
          <w:sz w:val="24"/>
          <w:szCs w:val="24"/>
        </w:rPr>
        <w:t xml:space="preserve">world: specifically, facts concerning the </w:t>
      </w:r>
      <w:r w:rsidRPr="006D2EF1">
        <w:rPr>
          <w:rFonts w:ascii="Times New Roman" w:hAnsi="Times New Roman" w:cs="Times New Roman"/>
          <w:sz w:val="24"/>
          <w:szCs w:val="24"/>
        </w:rPr>
        <w:t>relation between the conditions under which the premises are</w:t>
      </w:r>
      <w:r w:rsidR="00A42694">
        <w:rPr>
          <w:rFonts w:ascii="Times New Roman" w:hAnsi="Times New Roman" w:cs="Times New Roman"/>
          <w:sz w:val="24"/>
          <w:szCs w:val="24"/>
        </w:rPr>
        <w:t xml:space="preserve"> (</w:t>
      </w:r>
      <w:r w:rsidRPr="006D2EF1">
        <w:rPr>
          <w:rFonts w:ascii="Times New Roman" w:hAnsi="Times New Roman" w:cs="Times New Roman"/>
          <w:sz w:val="24"/>
          <w:szCs w:val="24"/>
        </w:rPr>
        <w:t>would be</w:t>
      </w:r>
      <w:r w:rsidR="00A42694">
        <w:rPr>
          <w:rFonts w:ascii="Times New Roman" w:hAnsi="Times New Roman" w:cs="Times New Roman"/>
          <w:sz w:val="24"/>
          <w:szCs w:val="24"/>
        </w:rPr>
        <w:t>)</w:t>
      </w:r>
      <w:r w:rsidRPr="006D2EF1">
        <w:rPr>
          <w:rFonts w:ascii="Times New Roman" w:hAnsi="Times New Roman" w:cs="Times New Roman"/>
          <w:sz w:val="24"/>
          <w:szCs w:val="24"/>
        </w:rPr>
        <w:t xml:space="preserve"> true of the world and those under which the conclusion is (would be) true of the world.</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5. Logic requires a grounding in the human mind </w:t>
      </w:r>
      <w:r w:rsidR="00BE08B8">
        <w:rPr>
          <w:rFonts w:ascii="Times New Roman" w:hAnsi="Times New Roman" w:cs="Times New Roman"/>
          <w:sz w:val="24"/>
          <w:szCs w:val="24"/>
        </w:rPr>
        <w:t xml:space="preserve">in addition to a grounding </w:t>
      </w:r>
      <w:r w:rsidR="00072305">
        <w:rPr>
          <w:rFonts w:ascii="Times New Roman" w:hAnsi="Times New Roman" w:cs="Times New Roman"/>
          <w:sz w:val="24"/>
          <w:szCs w:val="24"/>
        </w:rPr>
        <w:t xml:space="preserve">in the world </w:t>
      </w:r>
      <w:r w:rsidRPr="006D2EF1">
        <w:rPr>
          <w:rFonts w:ascii="Times New Roman" w:hAnsi="Times New Roman" w:cs="Times New Roman"/>
          <w:sz w:val="24"/>
          <w:szCs w:val="24"/>
        </w:rPr>
        <w:t>because its task is to create a system of inference (/ detection of error) for use by humans. This means that certain aspects of mind (language, concepts, etc.) are crucial to the building of a logical system.</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6. To be universal and have an especially strong modal force, logic cannot be grounded in just any facts concerning the world, but it must be grounded in appropriate </w:t>
      </w:r>
      <w:r w:rsidRPr="006D2EF1">
        <w:rPr>
          <w:rFonts w:ascii="Times New Roman" w:hAnsi="Times New Roman" w:cs="Times New Roman"/>
          <w:i/>
          <w:iCs/>
          <w:sz w:val="24"/>
          <w:szCs w:val="24"/>
        </w:rPr>
        <w:t>laws</w:t>
      </w:r>
      <w:r w:rsidRPr="006D2EF1">
        <w:rPr>
          <w:rFonts w:ascii="Times New Roman" w:hAnsi="Times New Roman" w:cs="Times New Roman"/>
          <w:sz w:val="24"/>
          <w:szCs w:val="24"/>
        </w:rPr>
        <w:t xml:space="preserve"> governing the world ‒ ones that have the requisite features of universality and an especially strong modal force.</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7. One type of laws of this kind are </w:t>
      </w:r>
      <w:r w:rsidRPr="006D2EF1">
        <w:rPr>
          <w:rFonts w:ascii="Times New Roman" w:hAnsi="Times New Roman" w:cs="Times New Roman"/>
          <w:i/>
          <w:iCs/>
          <w:sz w:val="24"/>
          <w:szCs w:val="24"/>
        </w:rPr>
        <w:t>formal</w:t>
      </w:r>
      <w:r w:rsidRPr="006D2EF1">
        <w:rPr>
          <w:rFonts w:ascii="Times New Roman" w:hAnsi="Times New Roman" w:cs="Times New Roman"/>
          <w:sz w:val="24"/>
          <w:szCs w:val="24"/>
        </w:rPr>
        <w:t xml:space="preserve"> laws, laws that govern the formal properties (relations, functions) of objects in general. A few examples of formal properties are identity, non-emptiness, universality (in a domain), complementarity, union, intersection, inclusion and so on, i.e., the properties correlated with the logical constants of standard mathematical </w:t>
      </w:r>
      <w:r w:rsidR="00072305">
        <w:rPr>
          <w:rFonts w:ascii="Times New Roman" w:hAnsi="Times New Roman" w:cs="Times New Roman"/>
          <w:sz w:val="24"/>
          <w:szCs w:val="24"/>
        </w:rPr>
        <w:t>logic</w:t>
      </w:r>
      <w:r w:rsidRPr="006D2EF1">
        <w:rPr>
          <w:rFonts w:ascii="Times New Roman" w:hAnsi="Times New Roman" w:cs="Times New Roman"/>
          <w:sz w:val="24"/>
          <w:szCs w:val="24"/>
        </w:rPr>
        <w:t xml:space="preserve">. Standard mathematical logic, on my conception, is grounded in laws governing </w:t>
      </w:r>
      <w:r w:rsidR="00072305">
        <w:rPr>
          <w:rFonts w:ascii="Times New Roman" w:hAnsi="Times New Roman" w:cs="Times New Roman"/>
          <w:sz w:val="24"/>
          <w:szCs w:val="24"/>
        </w:rPr>
        <w:t xml:space="preserve">formal </w:t>
      </w:r>
      <w:r w:rsidRPr="006D2EF1">
        <w:rPr>
          <w:rFonts w:ascii="Times New Roman" w:hAnsi="Times New Roman" w:cs="Times New Roman"/>
          <w:sz w:val="24"/>
          <w:szCs w:val="24"/>
        </w:rPr>
        <w:t>properties.</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8. A characteristic trait of formal properties is </w:t>
      </w:r>
      <w:r w:rsidRPr="006D2EF1">
        <w:rPr>
          <w:rFonts w:ascii="Times New Roman" w:hAnsi="Times New Roman" w:cs="Times New Roman"/>
          <w:i/>
          <w:iCs/>
          <w:sz w:val="24"/>
          <w:szCs w:val="24"/>
        </w:rPr>
        <w:t>invariance under all 1-1</w:t>
      </w:r>
      <w:r w:rsidR="00F359D4">
        <w:rPr>
          <w:rFonts w:ascii="Times New Roman" w:hAnsi="Times New Roman" w:cs="Times New Roman"/>
          <w:i/>
          <w:iCs/>
          <w:sz w:val="24"/>
          <w:szCs w:val="24"/>
        </w:rPr>
        <w:t xml:space="preserve"> </w:t>
      </w:r>
      <w:r w:rsidRPr="006D2EF1">
        <w:rPr>
          <w:rFonts w:ascii="Times New Roman" w:hAnsi="Times New Roman" w:cs="Times New Roman"/>
          <w:i/>
          <w:iCs/>
          <w:sz w:val="24"/>
          <w:szCs w:val="24"/>
        </w:rPr>
        <w:t>replacements of individuals.</w:t>
      </w:r>
      <w:r w:rsidRPr="006D2EF1">
        <w:rPr>
          <w:rFonts w:ascii="Times New Roman" w:hAnsi="Times New Roman" w:cs="Times New Roman"/>
          <w:sz w:val="24"/>
          <w:szCs w:val="24"/>
        </w:rPr>
        <w:t xml:space="preserve"> Identity, for example, is invariant under</w:t>
      </w:r>
      <w:r w:rsidR="009C4108">
        <w:rPr>
          <w:rFonts w:ascii="Times New Roman" w:hAnsi="Times New Roman" w:cs="Times New Roman"/>
          <w:sz w:val="24"/>
          <w:szCs w:val="24"/>
        </w:rPr>
        <w:t xml:space="preserve"> </w:t>
      </w:r>
      <w:r w:rsidR="00AD6BB2">
        <w:rPr>
          <w:rFonts w:ascii="Times New Roman" w:hAnsi="Times New Roman" w:cs="Times New Roman"/>
          <w:sz w:val="24"/>
          <w:szCs w:val="24"/>
        </w:rPr>
        <w:t>all (</w:t>
      </w:r>
      <w:r w:rsidRPr="006D2EF1">
        <w:rPr>
          <w:rFonts w:ascii="Times New Roman" w:hAnsi="Times New Roman" w:cs="Times New Roman"/>
          <w:sz w:val="24"/>
          <w:szCs w:val="24"/>
        </w:rPr>
        <w:t>does not distinguish</w:t>
      </w:r>
      <w:r w:rsidR="00124A92">
        <w:rPr>
          <w:rFonts w:ascii="Times New Roman" w:hAnsi="Times New Roman" w:cs="Times New Roman"/>
          <w:sz w:val="24"/>
          <w:szCs w:val="24"/>
        </w:rPr>
        <w:t xml:space="preserve"> any</w:t>
      </w:r>
      <w:r w:rsidR="00AD6BB2">
        <w:rPr>
          <w:rFonts w:ascii="Times New Roman" w:hAnsi="Times New Roman" w:cs="Times New Roman"/>
          <w:sz w:val="24"/>
          <w:szCs w:val="24"/>
        </w:rPr>
        <w:t>)</w:t>
      </w:r>
      <w:r w:rsidRPr="006D2EF1">
        <w:rPr>
          <w:rFonts w:ascii="Times New Roman" w:hAnsi="Times New Roman" w:cs="Times New Roman"/>
          <w:sz w:val="24"/>
          <w:szCs w:val="24"/>
        </w:rPr>
        <w:t xml:space="preserve"> 1-1 replacement</w:t>
      </w:r>
      <w:r w:rsidR="00AD6BB2">
        <w:rPr>
          <w:rFonts w:ascii="Times New Roman" w:hAnsi="Times New Roman" w:cs="Times New Roman"/>
          <w:sz w:val="24"/>
          <w:szCs w:val="24"/>
        </w:rPr>
        <w:t>s</w:t>
      </w:r>
      <w:r w:rsidRPr="006D2EF1">
        <w:rPr>
          <w:rFonts w:ascii="Times New Roman" w:hAnsi="Times New Roman" w:cs="Times New Roman"/>
          <w:sz w:val="24"/>
          <w:szCs w:val="24"/>
        </w:rPr>
        <w:t xml:space="preserve"> of individuals b and c by individuals b’ and c’: b=c if and only if b’=c’. Similarly, the property of non-emptiness is invariant under any 1-1 replacements of individuals: if all the </w:t>
      </w:r>
      <w:r w:rsidRPr="006D2EF1">
        <w:rPr>
          <w:rFonts w:ascii="Times New Roman" w:hAnsi="Times New Roman" w:cs="Times New Roman"/>
          <w:sz w:val="24"/>
          <w:szCs w:val="24"/>
        </w:rPr>
        <w:lastRenderedPageBreak/>
        <w:t xml:space="preserve">individuals in a (nonempty) domain A are replaced in a 1-1 manner by any individuals and the image of A under this replacement is A’, then a property P of individuals is </w:t>
      </w:r>
      <w:r w:rsidRPr="00F05F47">
        <w:rPr>
          <w:rFonts w:ascii="Times New Roman" w:hAnsi="Times New Roman" w:cs="Times New Roman"/>
          <w:i/>
          <w:sz w:val="24"/>
          <w:szCs w:val="24"/>
        </w:rPr>
        <w:t>not empty</w:t>
      </w:r>
      <w:r w:rsidRPr="006D2EF1">
        <w:rPr>
          <w:rFonts w:ascii="Times New Roman" w:hAnsi="Times New Roman" w:cs="Times New Roman"/>
          <w:sz w:val="24"/>
          <w:szCs w:val="24"/>
        </w:rPr>
        <w:t xml:space="preserve"> in A if and only if its image in A’ (under this 1-1 replacement) is </w:t>
      </w:r>
      <w:r w:rsidRPr="00F05F47">
        <w:rPr>
          <w:rFonts w:ascii="Times New Roman" w:hAnsi="Times New Roman" w:cs="Times New Roman"/>
          <w:i/>
          <w:sz w:val="24"/>
          <w:szCs w:val="24"/>
        </w:rPr>
        <w:t>not empty</w:t>
      </w:r>
      <w:r w:rsidRPr="006D2EF1">
        <w:rPr>
          <w:rFonts w:ascii="Times New Roman" w:hAnsi="Times New Roman" w:cs="Times New Roman"/>
          <w:sz w:val="24"/>
          <w:szCs w:val="24"/>
        </w:rPr>
        <w:t xml:space="preserve"> as well. I use this invariance condition as a general criterion of formality.</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9. One systematic construal </w:t>
      </w:r>
      <w:r w:rsidR="00F52251">
        <w:rPr>
          <w:rFonts w:ascii="Times New Roman" w:hAnsi="Times New Roman" w:cs="Times New Roman"/>
          <w:sz w:val="24"/>
          <w:szCs w:val="24"/>
        </w:rPr>
        <w:t xml:space="preserve">(using the language of contemporary mathematics) </w:t>
      </w:r>
      <w:r w:rsidRPr="006D2EF1">
        <w:rPr>
          <w:rFonts w:ascii="Times New Roman" w:hAnsi="Times New Roman" w:cs="Times New Roman"/>
          <w:sz w:val="24"/>
          <w:szCs w:val="24"/>
        </w:rPr>
        <w:t>of invariance under all 1-1 replacements</w:t>
      </w:r>
      <w:r w:rsidR="007F5DF1">
        <w:rPr>
          <w:rFonts w:ascii="Times New Roman" w:hAnsi="Times New Roman" w:cs="Times New Roman"/>
          <w:sz w:val="24"/>
          <w:szCs w:val="24"/>
        </w:rPr>
        <w:t xml:space="preserve"> of individuals</w:t>
      </w:r>
      <w:r w:rsidRPr="006D2EF1">
        <w:rPr>
          <w:rFonts w:ascii="Times New Roman" w:hAnsi="Times New Roman" w:cs="Times New Roman"/>
          <w:sz w:val="24"/>
          <w:szCs w:val="24"/>
        </w:rPr>
        <w:t xml:space="preserve">, </w:t>
      </w:r>
      <w:r w:rsidR="007F5DF1">
        <w:rPr>
          <w:rFonts w:ascii="Times New Roman" w:hAnsi="Times New Roman" w:cs="Times New Roman"/>
          <w:sz w:val="24"/>
          <w:szCs w:val="24"/>
        </w:rPr>
        <w:t xml:space="preserve">as </w:t>
      </w:r>
      <w:r w:rsidR="00C466BB">
        <w:rPr>
          <w:rFonts w:ascii="Times New Roman" w:hAnsi="Times New Roman" w:cs="Times New Roman"/>
          <w:sz w:val="24"/>
          <w:szCs w:val="24"/>
        </w:rPr>
        <w:t xml:space="preserve">explained above, </w:t>
      </w:r>
      <w:r w:rsidRPr="006D2EF1">
        <w:rPr>
          <w:rFonts w:ascii="Times New Roman" w:hAnsi="Times New Roman" w:cs="Times New Roman"/>
          <w:sz w:val="24"/>
          <w:szCs w:val="24"/>
        </w:rPr>
        <w:t xml:space="preserve">is </w:t>
      </w:r>
      <w:r w:rsidRPr="00F52251">
        <w:rPr>
          <w:rFonts w:ascii="Times New Roman" w:hAnsi="Times New Roman" w:cs="Times New Roman"/>
          <w:i/>
          <w:sz w:val="24"/>
          <w:szCs w:val="24"/>
        </w:rPr>
        <w:t>invariance under isomorphisms</w:t>
      </w:r>
      <w:r w:rsidRPr="006D2EF1">
        <w:rPr>
          <w:rFonts w:ascii="Times New Roman" w:hAnsi="Times New Roman" w:cs="Times New Roman"/>
          <w:sz w:val="24"/>
          <w:szCs w:val="24"/>
        </w:rPr>
        <w:t xml:space="preserve">. </w:t>
      </w:r>
      <w:r w:rsidR="007E7770">
        <w:rPr>
          <w:rFonts w:ascii="Times New Roman" w:hAnsi="Times New Roman" w:cs="Times New Roman"/>
          <w:sz w:val="24"/>
          <w:szCs w:val="24"/>
        </w:rPr>
        <w:t xml:space="preserve">Here we think of a 1-1 replacement as a function from a given domain to a given domain (same or different) which is 1-1 and </w:t>
      </w:r>
      <w:r w:rsidR="007E7770" w:rsidRPr="00F359D4">
        <w:rPr>
          <w:rFonts w:ascii="Times New Roman" w:hAnsi="Times New Roman" w:cs="Times New Roman"/>
          <w:i/>
          <w:sz w:val="24"/>
          <w:szCs w:val="24"/>
        </w:rPr>
        <w:t>onto</w:t>
      </w:r>
      <w:r w:rsidR="007E7770">
        <w:rPr>
          <w:rFonts w:ascii="Times New Roman" w:hAnsi="Times New Roman" w:cs="Times New Roman"/>
          <w:sz w:val="24"/>
          <w:szCs w:val="24"/>
        </w:rPr>
        <w:t xml:space="preserve">. </w:t>
      </w:r>
      <w:r w:rsidRPr="006D2EF1">
        <w:rPr>
          <w:rFonts w:ascii="Times New Roman" w:hAnsi="Times New Roman" w:cs="Times New Roman"/>
          <w:sz w:val="24"/>
          <w:szCs w:val="24"/>
        </w:rPr>
        <w:t>Identity</w:t>
      </w:r>
      <w:r w:rsidR="007E7770">
        <w:rPr>
          <w:rFonts w:ascii="Times New Roman" w:hAnsi="Times New Roman" w:cs="Times New Roman"/>
          <w:sz w:val="24"/>
          <w:szCs w:val="24"/>
        </w:rPr>
        <w:t xml:space="preserve">, for example, </w:t>
      </w:r>
      <w:r w:rsidRPr="006D2EF1">
        <w:rPr>
          <w:rFonts w:ascii="Times New Roman" w:hAnsi="Times New Roman" w:cs="Times New Roman"/>
          <w:sz w:val="24"/>
          <w:szCs w:val="24"/>
        </w:rPr>
        <w:t>is invariant under all isomorphisms of structures of the form &lt;A,b,c&gt;, where A is a non-empty set of individuals and b, c are members of A; non-emptiness is invariant under all isomorphisms of structures of the form &lt;A,B&gt;, where B is a subset of A. Etc.</w:t>
      </w:r>
      <w:r w:rsidR="007E7770">
        <w:rPr>
          <w:rFonts w:ascii="Times New Roman" w:hAnsi="Times New Roman" w:cs="Times New Roman"/>
          <w:sz w:val="24"/>
          <w:szCs w:val="24"/>
        </w:rPr>
        <w:t xml:space="preserve"> From here on I will </w:t>
      </w:r>
      <w:r w:rsidR="00B10E00">
        <w:rPr>
          <w:rFonts w:ascii="Times New Roman" w:hAnsi="Times New Roman" w:cs="Times New Roman"/>
          <w:sz w:val="24"/>
          <w:szCs w:val="24"/>
        </w:rPr>
        <w:t xml:space="preserve">use this construal of 1-1 replacement of individuals, talking </w:t>
      </w:r>
      <w:r w:rsidR="007E7770">
        <w:rPr>
          <w:rFonts w:ascii="Times New Roman" w:hAnsi="Times New Roman" w:cs="Times New Roman"/>
          <w:sz w:val="24"/>
          <w:szCs w:val="24"/>
        </w:rPr>
        <w:t xml:space="preserve">about </w:t>
      </w:r>
      <w:r w:rsidR="007E7770">
        <w:rPr>
          <w:rFonts w:ascii="Times New Roman" w:hAnsi="Times New Roman" w:cs="Times New Roman"/>
          <w:i/>
          <w:sz w:val="24"/>
          <w:szCs w:val="24"/>
        </w:rPr>
        <w:t xml:space="preserve">1-1 and onto replacements of individuals </w:t>
      </w:r>
      <w:r w:rsidR="007E7770">
        <w:rPr>
          <w:rFonts w:ascii="Times New Roman" w:hAnsi="Times New Roman" w:cs="Times New Roman"/>
          <w:sz w:val="24"/>
          <w:szCs w:val="24"/>
        </w:rPr>
        <w:t xml:space="preserve">instead of </w:t>
      </w:r>
      <w:r w:rsidR="007E7770">
        <w:rPr>
          <w:rFonts w:ascii="Times New Roman" w:hAnsi="Times New Roman" w:cs="Times New Roman"/>
          <w:i/>
          <w:sz w:val="24"/>
          <w:szCs w:val="24"/>
        </w:rPr>
        <w:t xml:space="preserve">1-1 replacements. </w:t>
      </w:r>
      <w:r w:rsidRPr="006D2EF1">
        <w:rPr>
          <w:rFonts w:ascii="Times New Roman" w:hAnsi="Times New Roman" w:cs="Times New Roman"/>
          <w:sz w:val="24"/>
          <w:szCs w:val="24"/>
        </w:rPr>
        <w:tab/>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10. To arrive at universality and modal force, we note that formal properties are invariant under all 1-1 </w:t>
      </w:r>
      <w:r w:rsidR="00F359D4">
        <w:rPr>
          <w:rFonts w:ascii="Times New Roman" w:hAnsi="Times New Roman" w:cs="Times New Roman"/>
          <w:sz w:val="24"/>
          <w:szCs w:val="24"/>
        </w:rPr>
        <w:t xml:space="preserve">and onto </w:t>
      </w:r>
      <w:r w:rsidRPr="006D2EF1">
        <w:rPr>
          <w:rFonts w:ascii="Times New Roman" w:hAnsi="Times New Roman" w:cs="Times New Roman"/>
          <w:sz w:val="24"/>
          <w:szCs w:val="24"/>
        </w:rPr>
        <w:t xml:space="preserve">replacements of individuals of any kind, both </w:t>
      </w:r>
      <w:r w:rsidRPr="006D2EF1">
        <w:rPr>
          <w:rFonts w:ascii="Times New Roman" w:hAnsi="Times New Roman" w:cs="Times New Roman"/>
          <w:i/>
          <w:iCs/>
          <w:sz w:val="24"/>
          <w:szCs w:val="24"/>
        </w:rPr>
        <w:t>actual</w:t>
      </w:r>
      <w:r w:rsidRPr="006D2EF1">
        <w:rPr>
          <w:rFonts w:ascii="Times New Roman" w:hAnsi="Times New Roman" w:cs="Times New Roman"/>
          <w:sz w:val="24"/>
          <w:szCs w:val="24"/>
        </w:rPr>
        <w:t xml:space="preserve"> and </w:t>
      </w:r>
      <w:r w:rsidRPr="006D2EF1">
        <w:rPr>
          <w:rFonts w:ascii="Times New Roman" w:hAnsi="Times New Roman" w:cs="Times New Roman"/>
          <w:i/>
          <w:iCs/>
          <w:sz w:val="24"/>
          <w:szCs w:val="24"/>
        </w:rPr>
        <w:t>counterfactual</w:t>
      </w:r>
      <w:r w:rsidRPr="006D2EF1">
        <w:rPr>
          <w:rFonts w:ascii="Times New Roman" w:hAnsi="Times New Roman" w:cs="Times New Roman"/>
          <w:sz w:val="24"/>
          <w:szCs w:val="24"/>
        </w:rPr>
        <w:t>.</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11. As a result, the laws governing formal properties ‒ </w:t>
      </w:r>
      <w:r w:rsidRPr="006D2EF1">
        <w:rPr>
          <w:rFonts w:ascii="Times New Roman" w:hAnsi="Times New Roman" w:cs="Times New Roman"/>
          <w:i/>
          <w:iCs/>
          <w:sz w:val="24"/>
          <w:szCs w:val="24"/>
        </w:rPr>
        <w:t xml:space="preserve">formal laws </w:t>
      </w:r>
      <w:r w:rsidRPr="006D2EF1">
        <w:rPr>
          <w:rFonts w:ascii="Times New Roman" w:hAnsi="Times New Roman" w:cs="Times New Roman"/>
          <w:sz w:val="24"/>
          <w:szCs w:val="24"/>
        </w:rPr>
        <w:t xml:space="preserve">‒ are universal and have an especially strong modal force. They are universal because they hold in </w:t>
      </w:r>
      <w:r w:rsidRPr="006D2EF1">
        <w:rPr>
          <w:rFonts w:ascii="Times New Roman" w:hAnsi="Times New Roman" w:cs="Times New Roman"/>
          <w:i/>
          <w:iCs/>
          <w:sz w:val="24"/>
          <w:szCs w:val="24"/>
        </w:rPr>
        <w:t>all</w:t>
      </w:r>
      <w:r w:rsidRPr="006D2EF1">
        <w:rPr>
          <w:rFonts w:ascii="Times New Roman" w:hAnsi="Times New Roman" w:cs="Times New Roman"/>
          <w:sz w:val="24"/>
          <w:szCs w:val="24"/>
        </w:rPr>
        <w:t xml:space="preserve"> actual structures or situations, and they have an especially strong modal force because they hold in all counterfactual situations, where the scope of “counterfactual” is especially broad. Physical properties, in contrast to formal properties, don</w:t>
      </w:r>
      <w:r w:rsidR="00784E77">
        <w:rPr>
          <w:rFonts w:ascii="Times New Roman" w:hAnsi="Times New Roman" w:cs="Times New Roman"/>
          <w:sz w:val="24"/>
          <w:szCs w:val="24"/>
        </w:rPr>
        <w:t>’</w:t>
      </w:r>
      <w:r w:rsidRPr="006D2EF1">
        <w:rPr>
          <w:rFonts w:ascii="Times New Roman" w:hAnsi="Times New Roman" w:cs="Times New Roman"/>
          <w:sz w:val="24"/>
          <w:szCs w:val="24"/>
        </w:rPr>
        <w:t xml:space="preserve">t have such a high degree of invariance: they are not preserved under 1-1 </w:t>
      </w:r>
      <w:r w:rsidR="00F359D4">
        <w:rPr>
          <w:rFonts w:ascii="Times New Roman" w:hAnsi="Times New Roman" w:cs="Times New Roman"/>
          <w:sz w:val="24"/>
          <w:szCs w:val="24"/>
        </w:rPr>
        <w:t xml:space="preserve">and onto </w:t>
      </w:r>
      <w:r w:rsidRPr="006D2EF1">
        <w:rPr>
          <w:rFonts w:ascii="Times New Roman" w:hAnsi="Times New Roman" w:cs="Times New Roman"/>
          <w:sz w:val="24"/>
          <w:szCs w:val="24"/>
        </w:rPr>
        <w:t xml:space="preserve">replacements of physical individuals by non-physical individuals (say by mathematical individuals). Therefore, formal laws have a greater degree of generality and a greater modal force than physical laws. </w:t>
      </w:r>
      <w:r w:rsidR="000D0079">
        <w:rPr>
          <w:rFonts w:ascii="Times New Roman" w:hAnsi="Times New Roman" w:cs="Times New Roman"/>
          <w:sz w:val="24"/>
          <w:szCs w:val="24"/>
        </w:rPr>
        <w:t xml:space="preserve">Indeed, their modal force is, in a </w:t>
      </w:r>
      <w:r w:rsidR="00FC72D4">
        <w:rPr>
          <w:rFonts w:ascii="Times New Roman" w:hAnsi="Times New Roman" w:cs="Times New Roman"/>
          <w:sz w:val="24"/>
          <w:szCs w:val="24"/>
        </w:rPr>
        <w:t>relevant</w:t>
      </w:r>
      <w:r w:rsidR="000D0079">
        <w:rPr>
          <w:rFonts w:ascii="Times New Roman" w:hAnsi="Times New Roman" w:cs="Times New Roman"/>
          <w:sz w:val="24"/>
          <w:szCs w:val="24"/>
        </w:rPr>
        <w:t xml:space="preserve"> sense, maximal. As such they are </w:t>
      </w:r>
      <w:r w:rsidRPr="006D2EF1">
        <w:rPr>
          <w:rFonts w:ascii="Times New Roman" w:hAnsi="Times New Roman" w:cs="Times New Roman"/>
          <w:sz w:val="24"/>
          <w:szCs w:val="24"/>
        </w:rPr>
        <w:t xml:space="preserve">sufficiently strong to ground logic.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12. To create an adequate logical system we can use </w:t>
      </w:r>
      <w:r w:rsidRPr="006D2EF1">
        <w:rPr>
          <w:rFonts w:ascii="Times New Roman" w:hAnsi="Times New Roman" w:cs="Times New Roman"/>
          <w:i/>
          <w:iCs/>
          <w:sz w:val="24"/>
          <w:szCs w:val="24"/>
        </w:rPr>
        <w:t xml:space="preserve">formal properties </w:t>
      </w:r>
      <w:r w:rsidRPr="006D2EF1">
        <w:rPr>
          <w:rFonts w:ascii="Times New Roman" w:hAnsi="Times New Roman" w:cs="Times New Roman"/>
          <w:sz w:val="24"/>
          <w:szCs w:val="24"/>
        </w:rPr>
        <w:t xml:space="preserve">as the </w:t>
      </w:r>
      <w:r w:rsidRPr="006D2EF1">
        <w:rPr>
          <w:rFonts w:ascii="Times New Roman" w:hAnsi="Times New Roman" w:cs="Times New Roman"/>
          <w:i/>
          <w:iCs/>
          <w:sz w:val="24"/>
          <w:szCs w:val="24"/>
        </w:rPr>
        <w:t>denotations</w:t>
      </w:r>
      <w:r w:rsidRPr="006D2EF1">
        <w:rPr>
          <w:rFonts w:ascii="Times New Roman" w:hAnsi="Times New Roman" w:cs="Times New Roman"/>
          <w:sz w:val="24"/>
          <w:szCs w:val="24"/>
        </w:rPr>
        <w:t xml:space="preserve"> of </w:t>
      </w:r>
      <w:r w:rsidRPr="006D2EF1">
        <w:rPr>
          <w:rFonts w:ascii="Times New Roman" w:hAnsi="Times New Roman" w:cs="Times New Roman"/>
          <w:i/>
          <w:iCs/>
          <w:sz w:val="24"/>
          <w:szCs w:val="24"/>
        </w:rPr>
        <w:t>logical constants</w:t>
      </w:r>
      <w:r w:rsidRPr="006D2EF1">
        <w:rPr>
          <w:rFonts w:ascii="Times New Roman" w:hAnsi="Times New Roman" w:cs="Times New Roman"/>
          <w:sz w:val="24"/>
          <w:szCs w:val="24"/>
        </w:rPr>
        <w:t xml:space="preserve">. The property of non-emptiness, for example, is the denotation of the existential quantifier, the operation of complementation is the denotation of negation, the identity relation is the denotation of the identity predicate, and so on. We then represent the totality of actual and counterfactual situations in which the formal laws hold by Tarskian models, and we define logical truth and consequence as truth or truth-preservation in all models.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13. The strong invariance of the logical constants together with the Tarskian apparatus of models guarantee that logical inference is highly general, highly necessary, topic-neutral, has an especially strong normative force (stronger than that of physic</w:t>
      </w:r>
      <w:r w:rsidR="002E30A5">
        <w:rPr>
          <w:rFonts w:ascii="Times New Roman" w:hAnsi="Times New Roman" w:cs="Times New Roman"/>
          <w:sz w:val="24"/>
          <w:szCs w:val="24"/>
        </w:rPr>
        <w:t>al laws and inferences</w:t>
      </w:r>
      <w:r w:rsidRPr="006D2EF1">
        <w:rPr>
          <w:rFonts w:ascii="Times New Roman" w:hAnsi="Times New Roman" w:cs="Times New Roman"/>
          <w:sz w:val="24"/>
          <w:szCs w:val="24"/>
        </w:rPr>
        <w:t>, for example), is quasi-apriori (</w:t>
      </w:r>
      <w:r w:rsidR="001A6BFC">
        <w:rPr>
          <w:rFonts w:ascii="Times New Roman" w:hAnsi="Times New Roman" w:cs="Times New Roman"/>
          <w:sz w:val="24"/>
          <w:szCs w:val="24"/>
        </w:rPr>
        <w:t xml:space="preserve">i.e., </w:t>
      </w:r>
      <w:r w:rsidRPr="006D2EF1">
        <w:rPr>
          <w:rFonts w:ascii="Times New Roman" w:hAnsi="Times New Roman" w:cs="Times New Roman"/>
          <w:sz w:val="24"/>
          <w:szCs w:val="24"/>
        </w:rPr>
        <w:t>largely</w:t>
      </w:r>
      <w:r w:rsidR="001A6BFC">
        <w:rPr>
          <w:rFonts w:ascii="Times New Roman" w:hAnsi="Times New Roman" w:cs="Times New Roman"/>
          <w:sz w:val="24"/>
          <w:szCs w:val="24"/>
        </w:rPr>
        <w:t xml:space="preserve"> </w:t>
      </w:r>
      <w:r w:rsidRPr="006D2EF1">
        <w:rPr>
          <w:rFonts w:ascii="Times New Roman" w:hAnsi="Times New Roman" w:cs="Times New Roman"/>
          <w:sz w:val="24"/>
          <w:szCs w:val="24"/>
        </w:rPr>
        <w:t>unaffected by empirical discoveries), and so on. It is, however, not analytic (since it is not grounded only in the mind). In addition to semantics, formal logic has a proof system</w:t>
      </w:r>
      <w:r w:rsidR="009F1E2A">
        <w:rPr>
          <w:rFonts w:ascii="Times New Roman" w:hAnsi="Times New Roman" w:cs="Times New Roman"/>
          <w:sz w:val="24"/>
          <w:szCs w:val="24"/>
        </w:rPr>
        <w:t xml:space="preserve"> as well</w:t>
      </w:r>
      <w:r w:rsidRPr="006D2EF1">
        <w:rPr>
          <w:rFonts w:ascii="Times New Roman" w:hAnsi="Times New Roman" w:cs="Times New Roman"/>
          <w:sz w:val="24"/>
          <w:szCs w:val="24"/>
        </w:rPr>
        <w:t xml:space="preserve">. </w:t>
      </w:r>
      <w:r w:rsidR="009F1E2A">
        <w:rPr>
          <w:rFonts w:ascii="Times New Roman" w:hAnsi="Times New Roman" w:cs="Times New Roman"/>
          <w:sz w:val="24"/>
          <w:szCs w:val="24"/>
        </w:rPr>
        <w:t>The two are interconnected by the fact that th</w:t>
      </w:r>
      <w:r w:rsidRPr="006D2EF1">
        <w:rPr>
          <w:rFonts w:ascii="Times New Roman" w:hAnsi="Times New Roman" w:cs="Times New Roman"/>
          <w:sz w:val="24"/>
          <w:szCs w:val="24"/>
        </w:rPr>
        <w:t>e rules of proof are based on</w:t>
      </w:r>
      <w:r w:rsidR="009F1E2A">
        <w:rPr>
          <w:rFonts w:ascii="Times New Roman" w:hAnsi="Times New Roman" w:cs="Times New Roman"/>
          <w:sz w:val="24"/>
          <w:szCs w:val="24"/>
        </w:rPr>
        <w:t>, or encode,</w:t>
      </w:r>
      <w:r w:rsidRPr="006D2EF1">
        <w:rPr>
          <w:rFonts w:ascii="Times New Roman" w:hAnsi="Times New Roman" w:cs="Times New Roman"/>
          <w:sz w:val="24"/>
          <w:szCs w:val="24"/>
        </w:rPr>
        <w:t xml:space="preserve"> laws governing the (denotations of the) logical constants.</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lastRenderedPageBreak/>
        <w:t>14. Any formal property can serve as the denotation of a logical constant in an adequate logical system. Therefore, logic is broader than standard 1</w:t>
      </w:r>
      <w:r w:rsidRPr="006D2EF1">
        <w:rPr>
          <w:rFonts w:ascii="Times New Roman" w:hAnsi="Times New Roman" w:cs="Times New Roman"/>
          <w:sz w:val="24"/>
          <w:szCs w:val="24"/>
          <w:vertAlign w:val="superscript"/>
        </w:rPr>
        <w:t>st</w:t>
      </w:r>
      <w:r w:rsidRPr="006D2EF1">
        <w:rPr>
          <w:rFonts w:ascii="Times New Roman" w:hAnsi="Times New Roman" w:cs="Times New Roman"/>
          <w:sz w:val="24"/>
          <w:szCs w:val="24"/>
        </w:rPr>
        <w:t>-order mathematical logic. It includes 2</w:t>
      </w:r>
      <w:r w:rsidRPr="006D2EF1">
        <w:rPr>
          <w:rFonts w:ascii="Times New Roman" w:hAnsi="Times New Roman" w:cs="Times New Roman"/>
          <w:sz w:val="24"/>
          <w:szCs w:val="24"/>
          <w:vertAlign w:val="superscript"/>
        </w:rPr>
        <w:t>nd</w:t>
      </w:r>
      <w:r w:rsidRPr="006D2EF1">
        <w:rPr>
          <w:rFonts w:ascii="Times New Roman" w:hAnsi="Times New Roman" w:cs="Times New Roman"/>
          <w:sz w:val="24"/>
          <w:szCs w:val="24"/>
        </w:rPr>
        <w:t>-order logic as well as all systems of so-called 1</w:t>
      </w:r>
      <w:r w:rsidRPr="006D2EF1">
        <w:rPr>
          <w:rFonts w:ascii="Times New Roman" w:hAnsi="Times New Roman" w:cs="Times New Roman"/>
          <w:sz w:val="24"/>
          <w:szCs w:val="24"/>
          <w:vertAlign w:val="superscript"/>
        </w:rPr>
        <w:t>st</w:t>
      </w:r>
      <w:r w:rsidRPr="006D2EF1">
        <w:rPr>
          <w:rFonts w:ascii="Times New Roman" w:hAnsi="Times New Roman" w:cs="Times New Roman"/>
          <w:sz w:val="24"/>
          <w:szCs w:val="24"/>
        </w:rPr>
        <w:t xml:space="preserve">-order generalized logics ‒ logics with logical </w:t>
      </w:r>
      <w:r w:rsidR="002E30A5">
        <w:rPr>
          <w:rFonts w:ascii="Times New Roman" w:hAnsi="Times New Roman" w:cs="Times New Roman"/>
          <w:sz w:val="24"/>
          <w:szCs w:val="24"/>
        </w:rPr>
        <w:t>quantifiers</w:t>
      </w:r>
      <w:r w:rsidRPr="006D2EF1">
        <w:rPr>
          <w:rFonts w:ascii="Times New Roman" w:hAnsi="Times New Roman" w:cs="Times New Roman"/>
          <w:sz w:val="24"/>
          <w:szCs w:val="24"/>
        </w:rPr>
        <w:t xml:space="preserve"> </w:t>
      </w:r>
      <w:r w:rsidR="00D116F3">
        <w:rPr>
          <w:rFonts w:ascii="Times New Roman" w:hAnsi="Times New Roman" w:cs="Times New Roman"/>
          <w:sz w:val="24"/>
          <w:szCs w:val="24"/>
        </w:rPr>
        <w:t xml:space="preserve">such </w:t>
      </w:r>
      <w:r w:rsidRPr="006D2EF1">
        <w:rPr>
          <w:rFonts w:ascii="Times New Roman" w:hAnsi="Times New Roman" w:cs="Times New Roman"/>
          <w:sz w:val="24"/>
          <w:szCs w:val="24"/>
        </w:rPr>
        <w:t>as “most</w:t>
      </w:r>
      <w:r>
        <w:rPr>
          <w:rFonts w:ascii="Times New Roman" w:hAnsi="Times New Roman" w:cs="Times New Roman"/>
          <w:sz w:val="24"/>
          <w:szCs w:val="24"/>
        </w:rPr>
        <w:t>,</w:t>
      </w:r>
      <w:r w:rsidRPr="006D2EF1">
        <w:rPr>
          <w:rFonts w:ascii="Times New Roman" w:hAnsi="Times New Roman" w:cs="Times New Roman"/>
          <w:sz w:val="24"/>
          <w:szCs w:val="24"/>
        </w:rPr>
        <w:t>” “infinitely many</w:t>
      </w:r>
      <w:r>
        <w:rPr>
          <w:rFonts w:ascii="Times New Roman" w:hAnsi="Times New Roman" w:cs="Times New Roman"/>
          <w:sz w:val="24"/>
          <w:szCs w:val="24"/>
        </w:rPr>
        <w:t>,</w:t>
      </w:r>
      <w:r w:rsidRPr="006D2EF1">
        <w:rPr>
          <w:rFonts w:ascii="Times New Roman" w:hAnsi="Times New Roman" w:cs="Times New Roman"/>
          <w:sz w:val="24"/>
          <w:szCs w:val="24"/>
        </w:rPr>
        <w:t xml:space="preserve">” “is (a) </w:t>
      </w:r>
      <w:r w:rsidR="00D116F3">
        <w:rPr>
          <w:rFonts w:ascii="Times New Roman" w:hAnsi="Times New Roman" w:cs="Times New Roman"/>
          <w:sz w:val="24"/>
          <w:szCs w:val="24"/>
        </w:rPr>
        <w:t xml:space="preserve">well-ordering </w:t>
      </w:r>
      <w:r w:rsidRPr="006D2EF1">
        <w:rPr>
          <w:rFonts w:ascii="Times New Roman" w:hAnsi="Times New Roman" w:cs="Times New Roman"/>
          <w:sz w:val="24"/>
          <w:szCs w:val="24"/>
        </w:rPr>
        <w:t xml:space="preserve">(relation)”, and so on. </w:t>
      </w:r>
    </w:p>
    <w:p w:rsidR="00152342"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What questions are left open and what further work needs to be done? First, there is more work to be done around the relation between logic and mathematics, which I will briefly discuss below. Second, there is more work to be done concerning laws of formal structure. Third, there is work to be done concerning the grounding of logic in the mind (your next question). And in addition to these, there are questions and criticisms to respond to. (I have already replied in print to most of the questions and criticisms that were published so far, but new questions/objections may still arise). Finally, I hope that my work on the foundation of logic will motivate others to investigate the philosophical foundations of other fields of knowledge in a thorough and systematic manner.</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F176BD">
        <w:rPr>
          <w:rFonts w:ascii="Times New Roman" w:hAnsi="Times New Roman" w:cs="Times New Roman"/>
          <w:b/>
          <w:sz w:val="24"/>
          <w:szCs w:val="24"/>
        </w:rPr>
        <w:t>C</w:t>
      </w:r>
      <w:r w:rsidRPr="006D2EF1">
        <w:rPr>
          <w:rFonts w:ascii="Times New Roman" w:hAnsi="Times New Roman" w:cs="Times New Roman"/>
          <w:sz w:val="24"/>
          <w:szCs w:val="24"/>
        </w:rPr>
        <w:t>: It is my impression that you make a great effort to argue that logic is grounded in the world, but do little to argue that logic is also grounded in the mind. Could you further explain in what sense, and in what way, logic is grounded in the mind? On this point, I think you may follow Quine: let Darwin’s natural selection and evolution play a crucial role. It is by natural selection and evolution that the structural features of the world are built into our mind, but more details are needed. What do you think of my suggestion?</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F176BD">
        <w:rPr>
          <w:rFonts w:ascii="Times New Roman" w:hAnsi="Times New Roman" w:cs="Times New Roman"/>
          <w:b/>
          <w:sz w:val="24"/>
          <w:szCs w:val="24"/>
        </w:rPr>
        <w:t>S</w:t>
      </w:r>
      <w:r w:rsidRPr="006D2EF1">
        <w:rPr>
          <w:rFonts w:ascii="Times New Roman" w:hAnsi="Times New Roman" w:cs="Times New Roman"/>
          <w:sz w:val="24"/>
          <w:szCs w:val="24"/>
        </w:rPr>
        <w:t xml:space="preserve">: First, let me explain why, in spite of the fact that logic requires a grounding both in the world and in the mind, I have so far focused on its grounding in the world. There are two related reasons. One is that most philosophers, past and present, think of logic as grounded only in the mind, so today it’s more important to explain its grounding in the world than its grounding in the mind. The second is that if one starts with logic’s grounding in the mind there is a danger of frictionless theorizing, so it’s important to have a clear idea of the constraints right from the beginning. And one of the main constraints on logic, as on knowledge in general, is the world. So I prefer to begin my foundational studies with the world. (This is also one of the main reasons I decided to write </w:t>
      </w:r>
      <w:r w:rsidRPr="006D2EF1">
        <w:rPr>
          <w:rFonts w:ascii="Times New Roman" w:hAnsi="Times New Roman" w:cs="Times New Roman"/>
          <w:i/>
          <w:iCs/>
          <w:sz w:val="24"/>
          <w:szCs w:val="24"/>
        </w:rPr>
        <w:t xml:space="preserve">Epistemic Friction </w:t>
      </w:r>
      <w:r w:rsidRPr="006D2EF1">
        <w:rPr>
          <w:rFonts w:ascii="Times New Roman" w:hAnsi="Times New Roman" w:cs="Times New Roman"/>
          <w:sz w:val="24"/>
          <w:szCs w:val="24"/>
        </w:rPr>
        <w:t xml:space="preserve">before writing </w:t>
      </w:r>
      <w:r w:rsidRPr="006D2EF1">
        <w:rPr>
          <w:rFonts w:ascii="Times New Roman" w:hAnsi="Times New Roman" w:cs="Times New Roman"/>
          <w:i/>
          <w:iCs/>
          <w:sz w:val="24"/>
          <w:szCs w:val="24"/>
        </w:rPr>
        <w:t>Epistemic Freedom</w:t>
      </w:r>
      <w:r w:rsidRPr="006D2EF1">
        <w:rPr>
          <w:rFonts w:ascii="Times New Roman" w:hAnsi="Times New Roman" w:cs="Times New Roman"/>
          <w:sz w:val="24"/>
          <w:szCs w:val="24"/>
        </w:rPr>
        <w:t>.)</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As for your suggestion that I give an evolutionary account of the grounding of logic in the mind, I agree with you that it’s reasonable to presume that evolution plays a salient role in our ability to detect formal or structural features of the world. So this may very well be part of the account. But other things are involved in the grounding of logic in the mind as well. For example, </w:t>
      </w:r>
      <w:r w:rsidR="001D5EA2">
        <w:rPr>
          <w:rFonts w:ascii="Times New Roman" w:hAnsi="Times New Roman" w:cs="Times New Roman"/>
          <w:sz w:val="24"/>
          <w:szCs w:val="24"/>
        </w:rPr>
        <w:t xml:space="preserve">our epistemic freedom enables us to make significant decisions concerning the construction of theories in all fields, including logic, and these are not (or at least may not be) fully determined by </w:t>
      </w:r>
      <w:r w:rsidRPr="006D2EF1">
        <w:rPr>
          <w:rFonts w:ascii="Times New Roman" w:hAnsi="Times New Roman" w:cs="Times New Roman"/>
          <w:sz w:val="24"/>
          <w:szCs w:val="24"/>
        </w:rPr>
        <w:t xml:space="preserve">evolution. </w:t>
      </w:r>
      <w:r w:rsidR="001D5EA2">
        <w:rPr>
          <w:rFonts w:ascii="Times New Roman" w:hAnsi="Times New Roman" w:cs="Times New Roman"/>
          <w:sz w:val="24"/>
          <w:szCs w:val="24"/>
        </w:rPr>
        <w:t xml:space="preserve">While I leave the </w:t>
      </w:r>
      <w:r w:rsidRPr="006D2EF1">
        <w:rPr>
          <w:rFonts w:ascii="Times New Roman" w:hAnsi="Times New Roman" w:cs="Times New Roman"/>
          <w:sz w:val="24"/>
          <w:szCs w:val="24"/>
        </w:rPr>
        <w:t>evolutionary aspects for evolution theori</w:t>
      </w:r>
      <w:r w:rsidR="001D5EA2">
        <w:rPr>
          <w:rFonts w:ascii="Times New Roman" w:hAnsi="Times New Roman" w:cs="Times New Roman"/>
          <w:sz w:val="24"/>
          <w:szCs w:val="24"/>
        </w:rPr>
        <w:t xml:space="preserve">sts to </w:t>
      </w:r>
      <w:r w:rsidR="001D5EA2">
        <w:rPr>
          <w:rFonts w:ascii="Times New Roman" w:hAnsi="Times New Roman" w:cs="Times New Roman"/>
          <w:sz w:val="24"/>
          <w:szCs w:val="24"/>
        </w:rPr>
        <w:lastRenderedPageBreak/>
        <w:t xml:space="preserve">investigate, </w:t>
      </w:r>
      <w:r w:rsidRPr="006D2EF1">
        <w:rPr>
          <w:rFonts w:ascii="Times New Roman" w:hAnsi="Times New Roman" w:cs="Times New Roman"/>
          <w:sz w:val="24"/>
          <w:szCs w:val="24"/>
        </w:rPr>
        <w:t xml:space="preserve">I hope to </w:t>
      </w:r>
      <w:r w:rsidR="001D5EA2">
        <w:rPr>
          <w:rFonts w:ascii="Times New Roman" w:hAnsi="Times New Roman" w:cs="Times New Roman"/>
          <w:sz w:val="24"/>
          <w:szCs w:val="24"/>
        </w:rPr>
        <w:t xml:space="preserve">investigate some of </w:t>
      </w:r>
      <w:r w:rsidRPr="006D2EF1">
        <w:rPr>
          <w:rFonts w:ascii="Times New Roman" w:hAnsi="Times New Roman" w:cs="Times New Roman"/>
          <w:sz w:val="24"/>
          <w:szCs w:val="24"/>
        </w:rPr>
        <w:t xml:space="preserve">the other factors in the planned volume on epistemic freedom. </w:t>
      </w:r>
    </w:p>
    <w:p w:rsidR="00152342" w:rsidRPr="006D2EF1" w:rsidRDefault="00152342" w:rsidP="00152342">
      <w:pPr>
        <w:autoSpaceDE w:val="0"/>
        <w:autoSpaceDN w:val="0"/>
        <w:adjustRightInd w:val="0"/>
        <w:snapToGrid w:val="0"/>
        <w:spacing w:beforeLines="100" w:before="240" w:afterLines="100" w:after="240" w:line="360" w:lineRule="atLeast"/>
        <w:jc w:val="center"/>
        <w:rPr>
          <w:rFonts w:ascii="Times New Roman" w:hAnsi="Times New Roman" w:cs="Times New Roman"/>
          <w:b/>
          <w:sz w:val="24"/>
          <w:szCs w:val="24"/>
          <w:lang w:eastAsia="zh-CN"/>
        </w:rPr>
      </w:pPr>
      <w:r w:rsidRPr="006D2EF1">
        <w:rPr>
          <w:rFonts w:ascii="Times New Roman" w:hAnsi="Times New Roman" w:cs="Times New Roman"/>
          <w:sz w:val="24"/>
          <w:szCs w:val="24"/>
          <w:lang w:eastAsia="zh-CN"/>
        </w:rPr>
        <w:t xml:space="preserve">     </w:t>
      </w:r>
      <w:r w:rsidRPr="006D2EF1">
        <w:rPr>
          <w:rFonts w:ascii="Times New Roman" w:hAnsi="Times New Roman" w:cs="Times New Roman"/>
          <w:b/>
          <w:sz w:val="24"/>
          <w:szCs w:val="24"/>
          <w:lang w:eastAsia="zh-CN"/>
        </w:rPr>
        <w:t xml:space="preserve"> </w:t>
      </w:r>
      <w:r w:rsidRPr="00361692">
        <w:rPr>
          <w:rFonts w:ascii="Times New Roman" w:hAnsi="Times New Roman" w:cs="Times New Roman"/>
          <w:b/>
          <w:smallCaps/>
          <w:sz w:val="24"/>
          <w:szCs w:val="24"/>
        </w:rPr>
        <w:t>2. S</w:t>
      </w:r>
      <w:r w:rsidRPr="00D364F4">
        <w:rPr>
          <w:rFonts w:ascii="Times New Roman" w:hAnsi="Times New Roman" w:cs="Times New Roman"/>
          <w:b/>
          <w:smallCaps/>
          <w:sz w:val="24"/>
          <w:szCs w:val="24"/>
        </w:rPr>
        <w:t>tandard</w:t>
      </w:r>
      <w:r w:rsidRPr="00361692">
        <w:rPr>
          <w:rFonts w:ascii="Times New Roman" w:hAnsi="Times New Roman" w:cs="Times New Roman"/>
          <w:b/>
          <w:smallCaps/>
          <w:sz w:val="24"/>
          <w:szCs w:val="24"/>
        </w:rPr>
        <w:t xml:space="preserve"> o</w:t>
      </w:r>
      <w:r w:rsidRPr="00D364F4">
        <w:rPr>
          <w:rFonts w:ascii="Times New Roman" w:hAnsi="Times New Roman" w:cs="Times New Roman"/>
          <w:b/>
          <w:smallCaps/>
          <w:sz w:val="24"/>
          <w:szCs w:val="24"/>
        </w:rPr>
        <w:t>f</w:t>
      </w:r>
      <w:r w:rsidRPr="00361692">
        <w:rPr>
          <w:rFonts w:ascii="Times New Roman" w:hAnsi="Times New Roman" w:cs="Times New Roman"/>
          <w:b/>
          <w:smallCaps/>
          <w:sz w:val="24"/>
          <w:szCs w:val="24"/>
        </w:rPr>
        <w:t xml:space="preserve"> L</w:t>
      </w:r>
      <w:r w:rsidRPr="00D364F4">
        <w:rPr>
          <w:rFonts w:ascii="Times New Roman" w:hAnsi="Times New Roman" w:cs="Times New Roman"/>
          <w:b/>
          <w:smallCaps/>
          <w:sz w:val="24"/>
          <w:szCs w:val="24"/>
        </w:rPr>
        <w:t>ogicality</w:t>
      </w:r>
      <w:r w:rsidRPr="00361692">
        <w:rPr>
          <w:rFonts w:ascii="Times New Roman" w:hAnsi="Times New Roman" w:cs="Times New Roman"/>
          <w:b/>
          <w:smallCaps/>
          <w:sz w:val="24"/>
          <w:szCs w:val="24"/>
        </w:rPr>
        <w:t>, S</w:t>
      </w:r>
      <w:r w:rsidRPr="00D364F4">
        <w:rPr>
          <w:rFonts w:ascii="Times New Roman" w:hAnsi="Times New Roman" w:cs="Times New Roman"/>
          <w:b/>
          <w:smallCaps/>
          <w:sz w:val="24"/>
          <w:szCs w:val="24"/>
        </w:rPr>
        <w:t>et</w:t>
      </w:r>
      <w:r w:rsidRPr="00361692">
        <w:rPr>
          <w:rFonts w:ascii="Times New Roman" w:hAnsi="Times New Roman" w:cs="Times New Roman"/>
          <w:b/>
          <w:smallCaps/>
          <w:sz w:val="24"/>
          <w:szCs w:val="24"/>
        </w:rPr>
        <w:t xml:space="preserve"> T</w:t>
      </w:r>
      <w:r w:rsidRPr="00D364F4">
        <w:rPr>
          <w:rFonts w:ascii="Times New Roman" w:hAnsi="Times New Roman" w:cs="Times New Roman"/>
          <w:b/>
          <w:smallCaps/>
          <w:sz w:val="24"/>
          <w:szCs w:val="24"/>
        </w:rPr>
        <w:t>heory</w:t>
      </w:r>
      <w:r w:rsidRPr="00361692">
        <w:rPr>
          <w:rFonts w:ascii="Times New Roman" w:hAnsi="Times New Roman" w:cs="Times New Roman"/>
          <w:b/>
          <w:smallCaps/>
          <w:sz w:val="24"/>
          <w:szCs w:val="24"/>
        </w:rPr>
        <w:t xml:space="preserve"> a</w:t>
      </w:r>
      <w:r w:rsidRPr="00D364F4">
        <w:rPr>
          <w:rFonts w:ascii="Times New Roman" w:hAnsi="Times New Roman" w:cs="Times New Roman"/>
          <w:b/>
          <w:smallCaps/>
          <w:sz w:val="24"/>
          <w:szCs w:val="24"/>
        </w:rPr>
        <w:t>nd</w:t>
      </w:r>
      <w:r w:rsidRPr="00361692">
        <w:rPr>
          <w:rFonts w:ascii="Times New Roman" w:hAnsi="Times New Roman" w:cs="Times New Roman"/>
          <w:b/>
          <w:smallCaps/>
          <w:sz w:val="24"/>
          <w:szCs w:val="24"/>
        </w:rPr>
        <w:t xml:space="preserve"> L</w:t>
      </w:r>
      <w:r w:rsidRPr="00D364F4">
        <w:rPr>
          <w:rFonts w:ascii="Times New Roman" w:hAnsi="Times New Roman" w:cs="Times New Roman"/>
          <w:b/>
          <w:smallCaps/>
          <w:sz w:val="24"/>
          <w:szCs w:val="24"/>
        </w:rPr>
        <w:t>ogic</w:t>
      </w:r>
    </w:p>
    <w:p w:rsidR="00152342" w:rsidRDefault="00152342" w:rsidP="00152342">
      <w:pPr>
        <w:adjustRightInd w:val="0"/>
        <w:snapToGrid w:val="0"/>
        <w:spacing w:after="0" w:line="360" w:lineRule="atLeast"/>
        <w:jc w:val="both"/>
        <w:rPr>
          <w:rFonts w:ascii="Times New Roman" w:hAnsi="Times New Roman" w:cs="Times New Roman"/>
          <w:sz w:val="24"/>
          <w:szCs w:val="24"/>
        </w:rPr>
      </w:pPr>
      <w:r w:rsidRPr="00F176BD">
        <w:rPr>
          <w:rFonts w:ascii="Times New Roman" w:hAnsi="Times New Roman" w:cs="Times New Roman"/>
          <w:b/>
          <w:sz w:val="24"/>
          <w:szCs w:val="24"/>
        </w:rPr>
        <w:t>C</w:t>
      </w:r>
      <w:r w:rsidRPr="006D2EF1">
        <w:rPr>
          <w:rFonts w:ascii="Times New Roman" w:hAnsi="Times New Roman" w:cs="Times New Roman"/>
          <w:sz w:val="24"/>
          <w:szCs w:val="24"/>
        </w:rPr>
        <w:t xml:space="preserve">: As you define formality, an operator is formal if and only if it is invariant under all 1-1 </w:t>
      </w:r>
      <w:r w:rsidR="00F359D4">
        <w:rPr>
          <w:rFonts w:ascii="Times New Roman" w:hAnsi="Times New Roman" w:cs="Times New Roman"/>
          <w:sz w:val="24"/>
          <w:szCs w:val="24"/>
        </w:rPr>
        <w:t xml:space="preserve">(and onto) </w:t>
      </w:r>
      <w:r w:rsidRPr="006D2EF1">
        <w:rPr>
          <w:rFonts w:ascii="Times New Roman" w:hAnsi="Times New Roman" w:cs="Times New Roman"/>
          <w:sz w:val="24"/>
          <w:szCs w:val="24"/>
        </w:rPr>
        <w:t>replacements of individuals; an operator is an admissible logical operator if and only if it is formal. In my judgment, your definitions are not informative enough to clearly demarcate between formality and non-formality, and between logical constants and extra-logical constants, for you don</w:t>
      </w:r>
      <w:r w:rsidR="00B8251C">
        <w:rPr>
          <w:rFonts w:ascii="Times New Roman" w:hAnsi="Times New Roman" w:cs="Times New Roman"/>
          <w:sz w:val="24"/>
          <w:szCs w:val="24"/>
        </w:rPr>
        <w:t>’</w:t>
      </w:r>
      <w:r w:rsidRPr="006D2EF1">
        <w:rPr>
          <w:rFonts w:ascii="Times New Roman" w:hAnsi="Times New Roman" w:cs="Times New Roman"/>
          <w:sz w:val="24"/>
          <w:szCs w:val="24"/>
        </w:rPr>
        <w:t xml:space="preserve">t clearly define what an individual or object exactly is. If you just permit the states of affair and proper individuals to be objects, then, you will limit logic to mathematical first-order logic, that is, sentential logic and predicate logic. If you recognize </w:t>
      </w:r>
      <w:r w:rsidRPr="006D2EF1">
        <w:rPr>
          <w:rFonts w:ascii="Times New Roman" w:hAnsi="Times New Roman" w:cs="Times New Roman"/>
          <w:i/>
          <w:iCs/>
          <w:sz w:val="24"/>
          <w:szCs w:val="24"/>
        </w:rPr>
        <w:t>properties</w:t>
      </w:r>
      <w:r w:rsidRPr="006D2EF1">
        <w:rPr>
          <w:rFonts w:ascii="Times New Roman" w:hAnsi="Times New Roman" w:cs="Times New Roman"/>
          <w:sz w:val="24"/>
          <w:szCs w:val="24"/>
        </w:rPr>
        <w:t xml:space="preserve"> and </w:t>
      </w:r>
      <w:r w:rsidRPr="006D2EF1">
        <w:rPr>
          <w:rFonts w:ascii="Times New Roman" w:hAnsi="Times New Roman" w:cs="Times New Roman"/>
          <w:i/>
          <w:iCs/>
          <w:sz w:val="24"/>
          <w:szCs w:val="24"/>
        </w:rPr>
        <w:t>propositions</w:t>
      </w:r>
      <w:r w:rsidRPr="006D2EF1">
        <w:rPr>
          <w:rFonts w:ascii="Times New Roman" w:hAnsi="Times New Roman" w:cs="Times New Roman"/>
          <w:sz w:val="24"/>
          <w:szCs w:val="24"/>
        </w:rPr>
        <w:t xml:space="preserve"> as some kind of objects, then, the higher-order quantifiers like “</w:t>
      </w:r>
      <w:r>
        <w:rPr>
          <w:rFonts w:ascii="Times New Roman" w:hAnsi="Times New Roman" w:cs="Times New Roman"/>
          <w:sz w:val="24"/>
          <w:szCs w:val="24"/>
        </w:rPr>
        <w:sym w:font="Symbol" w:char="F022"/>
      </w:r>
      <w:r w:rsidRPr="006D2EF1">
        <w:rPr>
          <w:rFonts w:ascii="Times New Roman" w:hAnsi="Times New Roman" w:cs="Times New Roman"/>
          <w:sz w:val="24"/>
          <w:szCs w:val="24"/>
        </w:rPr>
        <w:t>F” and “</w:t>
      </w:r>
      <w:r>
        <w:rPr>
          <w:rFonts w:ascii="Times New Roman" w:hAnsi="Times New Roman" w:cs="Times New Roman"/>
          <w:sz w:val="24"/>
          <w:szCs w:val="24"/>
        </w:rPr>
        <w:sym w:font="Symbol" w:char="F024"/>
      </w:r>
      <w:r w:rsidRPr="006D2EF1">
        <w:rPr>
          <w:rFonts w:ascii="Times New Roman" w:hAnsi="Times New Roman" w:cs="Times New Roman"/>
          <w:sz w:val="24"/>
          <w:szCs w:val="24"/>
        </w:rPr>
        <w:t>G</w:t>
      </w:r>
      <w:r>
        <w:rPr>
          <w:rFonts w:ascii="Times New Roman" w:hAnsi="Times New Roman" w:cs="Times New Roman"/>
          <w:sz w:val="24"/>
          <w:szCs w:val="24"/>
        </w:rPr>
        <w:t>,</w:t>
      </w:r>
      <w:r w:rsidRPr="006D2EF1">
        <w:rPr>
          <w:rFonts w:ascii="Times New Roman" w:hAnsi="Times New Roman" w:cs="Times New Roman"/>
          <w:sz w:val="24"/>
          <w:szCs w:val="24"/>
        </w:rPr>
        <w:t>” “necessarily</w:t>
      </w:r>
      <w:r>
        <w:rPr>
          <w:rFonts w:ascii="Times New Roman" w:hAnsi="Times New Roman" w:cs="Times New Roman"/>
          <w:sz w:val="24"/>
          <w:szCs w:val="24"/>
        </w:rPr>
        <w:t>,</w:t>
      </w:r>
      <w:r w:rsidRPr="006D2EF1">
        <w:rPr>
          <w:rFonts w:ascii="Times New Roman" w:hAnsi="Times New Roman" w:cs="Times New Roman"/>
          <w:sz w:val="24"/>
          <w:szCs w:val="24"/>
        </w:rPr>
        <w:t>” “possibly” and “impossibly</w:t>
      </w:r>
      <w:r>
        <w:rPr>
          <w:rFonts w:ascii="Times New Roman" w:hAnsi="Times New Roman" w:cs="Times New Roman"/>
          <w:sz w:val="24"/>
          <w:szCs w:val="24"/>
        </w:rPr>
        <w:t>,</w:t>
      </w:r>
      <w:r w:rsidRPr="006D2EF1">
        <w:rPr>
          <w:rFonts w:ascii="Times New Roman" w:hAnsi="Times New Roman" w:cs="Times New Roman"/>
          <w:sz w:val="24"/>
          <w:szCs w:val="24"/>
        </w:rPr>
        <w:t>” “know” and “believe</w:t>
      </w:r>
      <w:r>
        <w:rPr>
          <w:rFonts w:ascii="Times New Roman" w:hAnsi="Times New Roman" w:cs="Times New Roman"/>
          <w:sz w:val="24"/>
          <w:szCs w:val="24"/>
        </w:rPr>
        <w:t>,</w:t>
      </w:r>
      <w:r w:rsidRPr="006D2EF1">
        <w:rPr>
          <w:rFonts w:ascii="Times New Roman" w:hAnsi="Times New Roman" w:cs="Times New Roman"/>
          <w:sz w:val="24"/>
          <w:szCs w:val="24"/>
        </w:rPr>
        <w:t>” “past” and “future</w:t>
      </w:r>
      <w:r>
        <w:rPr>
          <w:rFonts w:ascii="Times New Roman" w:hAnsi="Times New Roman" w:cs="Times New Roman"/>
          <w:sz w:val="24"/>
          <w:szCs w:val="24"/>
        </w:rPr>
        <w:t>,</w:t>
      </w:r>
      <w:r w:rsidRPr="006D2EF1">
        <w:rPr>
          <w:rFonts w:ascii="Times New Roman" w:hAnsi="Times New Roman" w:cs="Times New Roman"/>
          <w:sz w:val="24"/>
          <w:szCs w:val="24"/>
        </w:rPr>
        <w:t>” “ought</w:t>
      </w:r>
      <w:r>
        <w:rPr>
          <w:rFonts w:ascii="Times New Roman" w:hAnsi="Times New Roman" w:cs="Times New Roman"/>
          <w:sz w:val="24"/>
          <w:szCs w:val="24"/>
        </w:rPr>
        <w:t>,</w:t>
      </w:r>
      <w:r w:rsidRPr="006D2EF1">
        <w:rPr>
          <w:rFonts w:ascii="Times New Roman" w:hAnsi="Times New Roman" w:cs="Times New Roman"/>
          <w:sz w:val="24"/>
          <w:szCs w:val="24"/>
        </w:rPr>
        <w:t>” “permit” and “forbid</w:t>
      </w:r>
      <w:r>
        <w:rPr>
          <w:rFonts w:ascii="Times New Roman" w:hAnsi="Times New Roman" w:cs="Times New Roman"/>
          <w:sz w:val="24"/>
          <w:szCs w:val="24"/>
        </w:rPr>
        <w:t>,</w:t>
      </w:r>
      <w:r w:rsidRPr="006D2EF1">
        <w:rPr>
          <w:rFonts w:ascii="Times New Roman" w:hAnsi="Times New Roman" w:cs="Times New Roman"/>
          <w:sz w:val="24"/>
          <w:szCs w:val="24"/>
        </w:rPr>
        <w:t xml:space="preserve">” etc., are all logical constants, because all of them keep invariance under 1-1 </w:t>
      </w:r>
      <w:r w:rsidR="00F359D4">
        <w:rPr>
          <w:rFonts w:ascii="Times New Roman" w:hAnsi="Times New Roman" w:cs="Times New Roman"/>
          <w:sz w:val="24"/>
          <w:szCs w:val="24"/>
        </w:rPr>
        <w:t xml:space="preserve">and onto </w:t>
      </w:r>
      <w:r w:rsidRPr="006D2EF1">
        <w:rPr>
          <w:rFonts w:ascii="Times New Roman" w:hAnsi="Times New Roman" w:cs="Times New Roman"/>
          <w:sz w:val="24"/>
          <w:szCs w:val="24"/>
        </w:rPr>
        <w:t xml:space="preserve">replacement of </w:t>
      </w:r>
      <w:r w:rsidRPr="006D2EF1">
        <w:rPr>
          <w:rFonts w:ascii="Times New Roman" w:hAnsi="Times New Roman" w:cs="Times New Roman"/>
          <w:i/>
          <w:iCs/>
          <w:sz w:val="24"/>
          <w:szCs w:val="24"/>
        </w:rPr>
        <w:t>properties</w:t>
      </w:r>
      <w:r w:rsidRPr="006D2EF1">
        <w:rPr>
          <w:rFonts w:ascii="Times New Roman" w:hAnsi="Times New Roman" w:cs="Times New Roman"/>
          <w:sz w:val="24"/>
          <w:szCs w:val="24"/>
        </w:rPr>
        <w:t xml:space="preserve"> or </w:t>
      </w:r>
      <w:r w:rsidRPr="006D2EF1">
        <w:rPr>
          <w:rFonts w:ascii="Times New Roman" w:hAnsi="Times New Roman" w:cs="Times New Roman"/>
          <w:i/>
          <w:iCs/>
          <w:sz w:val="24"/>
          <w:szCs w:val="24"/>
        </w:rPr>
        <w:t>propositions</w:t>
      </w:r>
      <w:r w:rsidRPr="006D2EF1">
        <w:rPr>
          <w:rFonts w:ascii="Times New Roman" w:hAnsi="Times New Roman" w:cs="Times New Roman"/>
          <w:sz w:val="24"/>
          <w:szCs w:val="24"/>
        </w:rPr>
        <w:t xml:space="preserve">, no matter what fields of knowledge they belong to. Thus, we will get the narrow or wide list of logical constants, and the narrow or wide scope of logic. </w:t>
      </w:r>
      <w:r w:rsidRPr="006D2EF1">
        <w:rPr>
          <w:rFonts w:ascii="Times New Roman" w:hAnsi="Times New Roman" w:cs="Times New Roman"/>
          <w:sz w:val="24"/>
          <w:szCs w:val="24"/>
          <w:lang w:val="en-CA"/>
        </w:rPr>
        <w:fldChar w:fldCharType="begin"/>
      </w:r>
      <w:r w:rsidRPr="006D2EF1">
        <w:rPr>
          <w:rFonts w:ascii="Times New Roman" w:hAnsi="Times New Roman" w:cs="Times New Roman"/>
          <w:sz w:val="24"/>
          <w:szCs w:val="24"/>
          <w:lang w:val="en-CA"/>
        </w:rPr>
        <w:instrText xml:space="preserve"> SEQ CHAPTER \h \r 1</w:instrText>
      </w:r>
      <w:r w:rsidRPr="006D2EF1">
        <w:rPr>
          <w:rFonts w:ascii="Times New Roman" w:hAnsi="Times New Roman" w:cs="Times New Roman"/>
          <w:sz w:val="24"/>
          <w:szCs w:val="24"/>
          <w:lang w:val="en-CA"/>
        </w:rPr>
        <w:fldChar w:fldCharType="end"/>
      </w:r>
      <w:r w:rsidRPr="006D2EF1">
        <w:rPr>
          <w:rFonts w:ascii="Times New Roman" w:hAnsi="Times New Roman" w:cs="Times New Roman"/>
          <w:sz w:val="24"/>
          <w:szCs w:val="24"/>
        </w:rPr>
        <w:t>All of these can explain quite well the characteristics of logic, such as topic neutrality, abstractness, basicness, especially strong modal or normative force, certainty, and (quasi-) priority in their own ways. What do you think about my comments?</w:t>
      </w:r>
      <w:r w:rsidRPr="006D2EF1">
        <w:rPr>
          <w:rFonts w:ascii="Times New Roman" w:hAnsi="Times New Roman" w:cs="Times New Roman"/>
          <w:sz w:val="24"/>
          <w:szCs w:val="24"/>
        </w:rPr>
        <w:tab/>
      </w:r>
    </w:p>
    <w:p w:rsidR="006167D7" w:rsidRDefault="00152342" w:rsidP="00152342">
      <w:pPr>
        <w:adjustRightInd w:val="0"/>
        <w:snapToGrid w:val="0"/>
        <w:spacing w:after="0" w:line="360" w:lineRule="atLeast"/>
        <w:ind w:firstLineChars="100" w:firstLine="240"/>
        <w:jc w:val="both"/>
        <w:rPr>
          <w:rFonts w:ascii="Times New Roman" w:hAnsi="Times New Roman" w:cs="Times New Roman"/>
          <w:sz w:val="24"/>
          <w:szCs w:val="24"/>
        </w:rPr>
      </w:pPr>
      <w:r w:rsidRPr="00F176BD">
        <w:rPr>
          <w:rFonts w:ascii="Times New Roman" w:hAnsi="Times New Roman" w:cs="Times New Roman"/>
          <w:b/>
          <w:sz w:val="24"/>
          <w:szCs w:val="24"/>
        </w:rPr>
        <w:t>S</w:t>
      </w:r>
      <w:r w:rsidRPr="006D2EF1">
        <w:rPr>
          <w:rFonts w:ascii="Times New Roman" w:hAnsi="Times New Roman" w:cs="Times New Roman"/>
          <w:sz w:val="24"/>
          <w:szCs w:val="24"/>
        </w:rPr>
        <w:t xml:space="preserve">: </w:t>
      </w:r>
      <w:r w:rsidR="00071A87">
        <w:rPr>
          <w:rFonts w:ascii="Times New Roman" w:hAnsi="Times New Roman" w:cs="Times New Roman"/>
          <w:sz w:val="24"/>
          <w:szCs w:val="24"/>
        </w:rPr>
        <w:t xml:space="preserve">It seems to me that you make three critical points in these comments: (a) For my definition </w:t>
      </w:r>
      <w:r w:rsidR="006167D7">
        <w:rPr>
          <w:rFonts w:ascii="Times New Roman" w:hAnsi="Times New Roman" w:cs="Times New Roman"/>
          <w:sz w:val="24"/>
          <w:szCs w:val="24"/>
        </w:rPr>
        <w:t>of formality to be sufficiently informative to distinguish between formal and non-formal properties and logical and non-logical constant</w:t>
      </w:r>
      <w:r w:rsidR="009A4109">
        <w:rPr>
          <w:rFonts w:ascii="Times New Roman" w:hAnsi="Times New Roman" w:cs="Times New Roman"/>
          <w:sz w:val="24"/>
          <w:szCs w:val="24"/>
        </w:rPr>
        <w:t>s</w:t>
      </w:r>
      <w:r w:rsidR="006167D7">
        <w:rPr>
          <w:rFonts w:ascii="Times New Roman" w:hAnsi="Times New Roman" w:cs="Times New Roman"/>
          <w:sz w:val="24"/>
          <w:szCs w:val="24"/>
        </w:rPr>
        <w:t>, I need to define what an individual or an object is. (b) By limiting objects to individuals (in the case of predicate logic) and state of affairs (in the case of sentential logic</w:t>
      </w:r>
      <w:r w:rsidR="00805484">
        <w:rPr>
          <w:rFonts w:ascii="Times New Roman" w:hAnsi="Times New Roman" w:cs="Times New Roman"/>
          <w:sz w:val="24"/>
          <w:szCs w:val="24"/>
        </w:rPr>
        <w:t>)</w:t>
      </w:r>
      <w:r w:rsidR="006167D7">
        <w:rPr>
          <w:rFonts w:ascii="Times New Roman" w:hAnsi="Times New Roman" w:cs="Times New Roman"/>
          <w:sz w:val="24"/>
          <w:szCs w:val="24"/>
        </w:rPr>
        <w:t>, I limit logic to sentential logic and 1</w:t>
      </w:r>
      <w:r w:rsidR="006167D7" w:rsidRPr="006167D7">
        <w:rPr>
          <w:rFonts w:ascii="Times New Roman" w:hAnsi="Times New Roman" w:cs="Times New Roman"/>
          <w:sz w:val="24"/>
          <w:szCs w:val="24"/>
          <w:vertAlign w:val="superscript"/>
        </w:rPr>
        <w:t>st</w:t>
      </w:r>
      <w:r w:rsidR="006167D7">
        <w:rPr>
          <w:rFonts w:ascii="Times New Roman" w:hAnsi="Times New Roman" w:cs="Times New Roman"/>
          <w:sz w:val="24"/>
          <w:szCs w:val="24"/>
        </w:rPr>
        <w:t xml:space="preserve">-order predicate logic. (c) If we allow invariance under 1-1 </w:t>
      </w:r>
      <w:r w:rsidR="00F359D4">
        <w:rPr>
          <w:rFonts w:ascii="Times New Roman" w:hAnsi="Times New Roman" w:cs="Times New Roman"/>
          <w:sz w:val="24"/>
          <w:szCs w:val="24"/>
        </w:rPr>
        <w:t xml:space="preserve">(and onto) </w:t>
      </w:r>
      <w:r w:rsidR="006167D7">
        <w:rPr>
          <w:rFonts w:ascii="Times New Roman" w:hAnsi="Times New Roman" w:cs="Times New Roman"/>
          <w:sz w:val="24"/>
          <w:szCs w:val="24"/>
        </w:rPr>
        <w:t>replacement</w:t>
      </w:r>
      <w:r w:rsidR="00540DC0">
        <w:rPr>
          <w:rFonts w:ascii="Times New Roman" w:hAnsi="Times New Roman" w:cs="Times New Roman"/>
          <w:sz w:val="24"/>
          <w:szCs w:val="24"/>
        </w:rPr>
        <w:t>s</w:t>
      </w:r>
      <w:r w:rsidR="006167D7">
        <w:rPr>
          <w:rFonts w:ascii="Times New Roman" w:hAnsi="Times New Roman" w:cs="Times New Roman"/>
          <w:sz w:val="24"/>
          <w:szCs w:val="24"/>
        </w:rPr>
        <w:t xml:space="preserve"> of properties, then not only higher-order logic but also various modal logics will pass the test</w:t>
      </w:r>
      <w:r w:rsidR="000B1AE4">
        <w:rPr>
          <w:rFonts w:ascii="Times New Roman" w:hAnsi="Times New Roman" w:cs="Times New Roman"/>
          <w:sz w:val="24"/>
          <w:szCs w:val="24"/>
        </w:rPr>
        <w:t xml:space="preserve"> of (formal) logicality</w:t>
      </w:r>
      <w:r w:rsidR="006167D7">
        <w:rPr>
          <w:rFonts w:ascii="Times New Roman" w:hAnsi="Times New Roman" w:cs="Times New Roman"/>
          <w:sz w:val="24"/>
          <w:szCs w:val="24"/>
        </w:rPr>
        <w:t>. Concerning (a)</w:t>
      </w:r>
      <w:r w:rsidR="00892B98">
        <w:rPr>
          <w:rFonts w:ascii="Times New Roman" w:hAnsi="Times New Roman" w:cs="Times New Roman"/>
          <w:sz w:val="24"/>
          <w:szCs w:val="24"/>
        </w:rPr>
        <w:t>,</w:t>
      </w:r>
      <w:r w:rsidR="006167D7">
        <w:rPr>
          <w:rFonts w:ascii="Times New Roman" w:hAnsi="Times New Roman" w:cs="Times New Roman"/>
          <w:sz w:val="24"/>
          <w:szCs w:val="24"/>
        </w:rPr>
        <w:t xml:space="preserve"> my response is that to understand logic we don</w:t>
      </w:r>
      <w:r w:rsidR="00B419D2">
        <w:rPr>
          <w:rFonts w:ascii="Times New Roman" w:hAnsi="Times New Roman" w:cs="Times New Roman"/>
          <w:sz w:val="24"/>
          <w:szCs w:val="24"/>
        </w:rPr>
        <w:t>’</w:t>
      </w:r>
      <w:r w:rsidR="006167D7">
        <w:rPr>
          <w:rFonts w:ascii="Times New Roman" w:hAnsi="Times New Roman" w:cs="Times New Roman"/>
          <w:sz w:val="24"/>
          <w:szCs w:val="24"/>
        </w:rPr>
        <w:t>t need a full-fledged metaphysical account of object</w:t>
      </w:r>
      <w:r w:rsidR="00163E97">
        <w:rPr>
          <w:rFonts w:ascii="Times New Roman" w:hAnsi="Times New Roman" w:cs="Times New Roman"/>
          <w:sz w:val="24"/>
          <w:szCs w:val="24"/>
        </w:rPr>
        <w:t>s</w:t>
      </w:r>
      <w:r w:rsidR="006167D7">
        <w:rPr>
          <w:rFonts w:ascii="Times New Roman" w:hAnsi="Times New Roman" w:cs="Times New Roman"/>
          <w:sz w:val="24"/>
          <w:szCs w:val="24"/>
        </w:rPr>
        <w:t>. Logic takes into account only certain aspects of object</w:t>
      </w:r>
      <w:r w:rsidR="00163E97">
        <w:rPr>
          <w:rFonts w:ascii="Times New Roman" w:hAnsi="Times New Roman" w:cs="Times New Roman"/>
          <w:sz w:val="24"/>
          <w:szCs w:val="24"/>
        </w:rPr>
        <w:t>s</w:t>
      </w:r>
      <w:r w:rsidR="006167D7">
        <w:rPr>
          <w:rFonts w:ascii="Times New Roman" w:hAnsi="Times New Roman" w:cs="Times New Roman"/>
          <w:sz w:val="24"/>
          <w:szCs w:val="24"/>
        </w:rPr>
        <w:t>, for example, discreteness and numerical identity/difference, and for the purpose of demarcatin</w:t>
      </w:r>
      <w:r w:rsidR="00607F10">
        <w:rPr>
          <w:rFonts w:ascii="Times New Roman" w:hAnsi="Times New Roman" w:cs="Times New Roman"/>
          <w:sz w:val="24"/>
          <w:szCs w:val="24"/>
        </w:rPr>
        <w:t>g</w:t>
      </w:r>
      <w:r w:rsidR="006167D7">
        <w:rPr>
          <w:rFonts w:ascii="Times New Roman" w:hAnsi="Times New Roman" w:cs="Times New Roman"/>
          <w:sz w:val="24"/>
          <w:szCs w:val="24"/>
        </w:rPr>
        <w:t xml:space="preserve"> formal properties / logical constants, only individuals (objects of level 0) need to be taken into account for reasons that I will explain in my answer to (c) below.</w:t>
      </w:r>
    </w:p>
    <w:p w:rsidR="00CA4174" w:rsidRDefault="006167D7" w:rsidP="006167D7">
      <w:pPr>
        <w:adjustRightInd w:val="0"/>
        <w:snapToGrid w:val="0"/>
        <w:spacing w:after="0" w:line="360" w:lineRule="atLeast"/>
        <w:ind w:firstLineChars="300" w:firstLine="720"/>
        <w:jc w:val="both"/>
        <w:rPr>
          <w:rFonts w:ascii="Times New Roman" w:hAnsi="Times New Roman" w:cs="Times New Roman"/>
          <w:sz w:val="24"/>
          <w:szCs w:val="24"/>
        </w:rPr>
      </w:pPr>
      <w:r>
        <w:rPr>
          <w:rFonts w:ascii="Times New Roman" w:hAnsi="Times New Roman" w:cs="Times New Roman"/>
          <w:sz w:val="24"/>
          <w:szCs w:val="24"/>
        </w:rPr>
        <w:t>As for (b), my account classifies standard 2</w:t>
      </w:r>
      <w:r w:rsidRPr="006167D7">
        <w:rPr>
          <w:rFonts w:ascii="Times New Roman" w:hAnsi="Times New Roman" w:cs="Times New Roman"/>
          <w:sz w:val="24"/>
          <w:szCs w:val="24"/>
          <w:vertAlign w:val="superscript"/>
        </w:rPr>
        <w:t>nd</w:t>
      </w:r>
      <w:r>
        <w:rPr>
          <w:rFonts w:ascii="Times New Roman" w:hAnsi="Times New Roman" w:cs="Times New Roman"/>
          <w:sz w:val="24"/>
          <w:szCs w:val="24"/>
        </w:rPr>
        <w:t>- and higher-order mathematical logic</w:t>
      </w:r>
      <w:r w:rsidR="004B4750">
        <w:rPr>
          <w:rFonts w:ascii="Times New Roman" w:hAnsi="Times New Roman" w:cs="Times New Roman"/>
          <w:sz w:val="24"/>
          <w:szCs w:val="24"/>
        </w:rPr>
        <w:t>, though not modal logic,</w:t>
      </w:r>
      <w:r>
        <w:rPr>
          <w:rFonts w:ascii="Times New Roman" w:hAnsi="Times New Roman" w:cs="Times New Roman"/>
          <w:sz w:val="24"/>
          <w:szCs w:val="24"/>
        </w:rPr>
        <w:t xml:space="preserve"> as a bona-fide formal logic. </w:t>
      </w:r>
      <w:r w:rsidR="004B4750">
        <w:rPr>
          <w:rFonts w:ascii="Times New Roman" w:hAnsi="Times New Roman" w:cs="Times New Roman"/>
          <w:sz w:val="24"/>
          <w:szCs w:val="24"/>
        </w:rPr>
        <w:t xml:space="preserve">This does not mean </w:t>
      </w:r>
      <w:r w:rsidR="00CA4174">
        <w:rPr>
          <w:rFonts w:ascii="Times New Roman" w:hAnsi="Times New Roman" w:cs="Times New Roman"/>
          <w:sz w:val="24"/>
          <w:szCs w:val="24"/>
        </w:rPr>
        <w:t xml:space="preserve">that there is anything wrong about modal logic or that it is not a genuine logic, but only that it is different </w:t>
      </w:r>
      <w:r w:rsidR="00115584">
        <w:rPr>
          <w:rFonts w:ascii="Times New Roman" w:hAnsi="Times New Roman" w:cs="Times New Roman"/>
          <w:sz w:val="24"/>
          <w:szCs w:val="24"/>
        </w:rPr>
        <w:t xml:space="preserve">in certain significant ways </w:t>
      </w:r>
      <w:r w:rsidR="00CA4174">
        <w:rPr>
          <w:rFonts w:ascii="Times New Roman" w:hAnsi="Times New Roman" w:cs="Times New Roman"/>
          <w:sz w:val="24"/>
          <w:szCs w:val="24"/>
        </w:rPr>
        <w:t xml:space="preserve">from </w:t>
      </w:r>
      <w:r w:rsidR="00F73769">
        <w:rPr>
          <w:rFonts w:ascii="Times New Roman" w:hAnsi="Times New Roman" w:cs="Times New Roman"/>
          <w:sz w:val="24"/>
          <w:szCs w:val="24"/>
        </w:rPr>
        <w:t xml:space="preserve">mathematical </w:t>
      </w:r>
      <w:r w:rsidR="00CA4174">
        <w:rPr>
          <w:rFonts w:ascii="Times New Roman" w:hAnsi="Times New Roman" w:cs="Times New Roman"/>
          <w:sz w:val="24"/>
          <w:szCs w:val="24"/>
        </w:rPr>
        <w:t xml:space="preserve">logic and </w:t>
      </w:r>
      <w:r w:rsidR="006728B8">
        <w:rPr>
          <w:rFonts w:ascii="Times New Roman" w:hAnsi="Times New Roman" w:cs="Times New Roman"/>
          <w:sz w:val="24"/>
          <w:szCs w:val="24"/>
        </w:rPr>
        <w:t xml:space="preserve">for that reason </w:t>
      </w:r>
      <w:r w:rsidR="00CA4174">
        <w:rPr>
          <w:rFonts w:ascii="Times New Roman" w:hAnsi="Times New Roman" w:cs="Times New Roman"/>
          <w:sz w:val="24"/>
          <w:szCs w:val="24"/>
        </w:rPr>
        <w:t xml:space="preserve">the foundation I provide for </w:t>
      </w:r>
      <w:r w:rsidR="00F73769">
        <w:rPr>
          <w:rFonts w:ascii="Times New Roman" w:hAnsi="Times New Roman" w:cs="Times New Roman"/>
          <w:sz w:val="24"/>
          <w:szCs w:val="24"/>
        </w:rPr>
        <w:lastRenderedPageBreak/>
        <w:t xml:space="preserve">mathematical </w:t>
      </w:r>
      <w:r w:rsidR="00CA4174">
        <w:rPr>
          <w:rFonts w:ascii="Times New Roman" w:hAnsi="Times New Roman" w:cs="Times New Roman"/>
          <w:sz w:val="24"/>
          <w:szCs w:val="24"/>
        </w:rPr>
        <w:t xml:space="preserve">logic does not apply to it. </w:t>
      </w:r>
      <w:r w:rsidR="00597D70">
        <w:rPr>
          <w:rFonts w:ascii="Times New Roman" w:hAnsi="Times New Roman" w:cs="Times New Roman"/>
          <w:sz w:val="24"/>
          <w:szCs w:val="24"/>
        </w:rPr>
        <w:t>Concerning higher-order mathematical logic, m</w:t>
      </w:r>
      <w:r w:rsidR="00DF2EBB">
        <w:rPr>
          <w:rFonts w:ascii="Times New Roman" w:hAnsi="Times New Roman" w:cs="Times New Roman"/>
          <w:sz w:val="24"/>
          <w:szCs w:val="24"/>
        </w:rPr>
        <w:t xml:space="preserve">y foundation does classify </w:t>
      </w:r>
      <w:r w:rsidR="00597D70">
        <w:rPr>
          <w:rFonts w:ascii="Times New Roman" w:hAnsi="Times New Roman" w:cs="Times New Roman"/>
          <w:sz w:val="24"/>
          <w:szCs w:val="24"/>
        </w:rPr>
        <w:t xml:space="preserve">it </w:t>
      </w:r>
      <w:r w:rsidR="00CA4174">
        <w:rPr>
          <w:rFonts w:ascii="Times New Roman" w:hAnsi="Times New Roman" w:cs="Times New Roman"/>
          <w:sz w:val="24"/>
          <w:szCs w:val="24"/>
        </w:rPr>
        <w:t>as a bona fide formal logic</w:t>
      </w:r>
      <w:r w:rsidR="00DF2EBB">
        <w:rPr>
          <w:rFonts w:ascii="Times New Roman" w:hAnsi="Times New Roman" w:cs="Times New Roman"/>
          <w:sz w:val="24"/>
          <w:szCs w:val="24"/>
        </w:rPr>
        <w:t>. The properties that distinguish th</w:t>
      </w:r>
      <w:r w:rsidR="00597D70">
        <w:rPr>
          <w:rFonts w:ascii="Times New Roman" w:hAnsi="Times New Roman" w:cs="Times New Roman"/>
          <w:sz w:val="24"/>
          <w:szCs w:val="24"/>
        </w:rPr>
        <w:t>is</w:t>
      </w:r>
      <w:r w:rsidR="00DF2EBB">
        <w:rPr>
          <w:rFonts w:ascii="Times New Roman" w:hAnsi="Times New Roman" w:cs="Times New Roman"/>
          <w:sz w:val="24"/>
          <w:szCs w:val="24"/>
        </w:rPr>
        <w:t xml:space="preserve"> logic from 1</w:t>
      </w:r>
      <w:r w:rsidR="00DF2EBB" w:rsidRPr="00DF2EBB">
        <w:rPr>
          <w:rFonts w:ascii="Times New Roman" w:hAnsi="Times New Roman" w:cs="Times New Roman"/>
          <w:sz w:val="24"/>
          <w:szCs w:val="24"/>
          <w:vertAlign w:val="superscript"/>
        </w:rPr>
        <w:t>st</w:t>
      </w:r>
      <w:r w:rsidR="00DF2EBB">
        <w:rPr>
          <w:rFonts w:ascii="Times New Roman" w:hAnsi="Times New Roman" w:cs="Times New Roman"/>
          <w:sz w:val="24"/>
          <w:szCs w:val="24"/>
        </w:rPr>
        <w:t xml:space="preserve">-order logic are the </w:t>
      </w:r>
      <w:r w:rsidR="00CA4174">
        <w:rPr>
          <w:rFonts w:ascii="Times New Roman" w:hAnsi="Times New Roman" w:cs="Times New Roman"/>
          <w:sz w:val="24"/>
          <w:szCs w:val="24"/>
        </w:rPr>
        <w:t>3</w:t>
      </w:r>
      <w:r w:rsidR="00CA4174" w:rsidRPr="00CA4174">
        <w:rPr>
          <w:rFonts w:ascii="Times New Roman" w:hAnsi="Times New Roman" w:cs="Times New Roman"/>
          <w:sz w:val="24"/>
          <w:szCs w:val="24"/>
          <w:vertAlign w:val="superscript"/>
        </w:rPr>
        <w:t>rd</w:t>
      </w:r>
      <w:r w:rsidR="00CA4174">
        <w:rPr>
          <w:rFonts w:ascii="Times New Roman" w:hAnsi="Times New Roman" w:cs="Times New Roman"/>
          <w:sz w:val="24"/>
          <w:szCs w:val="24"/>
        </w:rPr>
        <w:t>- and higher-</w:t>
      </w:r>
      <w:r w:rsidR="00DF2EBB">
        <w:rPr>
          <w:rFonts w:ascii="Times New Roman" w:hAnsi="Times New Roman" w:cs="Times New Roman"/>
          <w:sz w:val="24"/>
          <w:szCs w:val="24"/>
        </w:rPr>
        <w:t>level</w:t>
      </w:r>
      <w:r w:rsidR="00CA4174">
        <w:rPr>
          <w:rFonts w:ascii="Times New Roman" w:hAnsi="Times New Roman" w:cs="Times New Roman"/>
          <w:sz w:val="24"/>
          <w:szCs w:val="24"/>
        </w:rPr>
        <w:t xml:space="preserve"> properties of non-emptiness and universality (the existential and universal quantifier properties)</w:t>
      </w:r>
      <w:r w:rsidR="00DF2EBB">
        <w:rPr>
          <w:rFonts w:ascii="Times New Roman" w:hAnsi="Times New Roman" w:cs="Times New Roman"/>
          <w:sz w:val="24"/>
          <w:szCs w:val="24"/>
        </w:rPr>
        <w:t xml:space="preserve">, and these </w:t>
      </w:r>
      <w:r w:rsidR="00DF2EBB">
        <w:rPr>
          <w:rFonts w:ascii="Times New Roman" w:hAnsi="Times New Roman" w:cs="Times New Roman"/>
          <w:i/>
          <w:sz w:val="24"/>
          <w:szCs w:val="24"/>
        </w:rPr>
        <w:t>are</w:t>
      </w:r>
      <w:r w:rsidR="00CA4174">
        <w:rPr>
          <w:rFonts w:ascii="Times New Roman" w:hAnsi="Times New Roman" w:cs="Times New Roman"/>
          <w:sz w:val="24"/>
          <w:szCs w:val="24"/>
        </w:rPr>
        <w:t xml:space="preserve"> invariant under all 1-1 and onto replacements of individuals, as I will explain below. </w:t>
      </w:r>
    </w:p>
    <w:p w:rsidR="00152342" w:rsidRPr="006D2EF1" w:rsidRDefault="00CA4174" w:rsidP="00CA4174">
      <w:pPr>
        <w:adjustRightInd w:val="0"/>
        <w:snapToGrid w:val="0"/>
        <w:spacing w:after="0" w:line="360" w:lineRule="atLeast"/>
        <w:ind w:firstLineChars="300" w:firstLine="720"/>
        <w:jc w:val="both"/>
        <w:rPr>
          <w:rFonts w:ascii="Times New Roman" w:hAnsi="Times New Roman" w:cs="Times New Roman"/>
          <w:sz w:val="24"/>
          <w:szCs w:val="24"/>
        </w:rPr>
      </w:pPr>
      <w:r>
        <w:rPr>
          <w:rFonts w:ascii="Times New Roman" w:hAnsi="Times New Roman" w:cs="Times New Roman"/>
          <w:sz w:val="24"/>
          <w:szCs w:val="24"/>
        </w:rPr>
        <w:t xml:space="preserve">Turning to (c), first </w:t>
      </w:r>
      <w:r w:rsidR="00152342" w:rsidRPr="006D2EF1">
        <w:rPr>
          <w:rFonts w:ascii="Times New Roman" w:hAnsi="Times New Roman" w:cs="Times New Roman"/>
          <w:sz w:val="24"/>
          <w:szCs w:val="24"/>
        </w:rPr>
        <w:t xml:space="preserve">let me clarify </w:t>
      </w:r>
      <w:r w:rsidR="0020382F">
        <w:rPr>
          <w:rFonts w:ascii="Times New Roman" w:hAnsi="Times New Roman" w:cs="Times New Roman"/>
          <w:sz w:val="24"/>
          <w:szCs w:val="24"/>
        </w:rPr>
        <w:t>two</w:t>
      </w:r>
      <w:r w:rsidR="00152342" w:rsidRPr="006D2EF1">
        <w:rPr>
          <w:rFonts w:ascii="Times New Roman" w:hAnsi="Times New Roman" w:cs="Times New Roman"/>
          <w:sz w:val="24"/>
          <w:szCs w:val="24"/>
        </w:rPr>
        <w:t xml:space="preserve"> points:</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1. The invariance criterion of formality/logicality applies both on the objectual level and on the linguistic level. On the level of objects, it tells us which objects (including properties, relations, and functions) are formal, and on the level of language, which linguistic expressions are logical. On the objectual level we assume a hierarchy of objects: individuals (level 0), properties of individuals (level 1), properties of properties of individuals (level 2), and so on. (“Property” here abbreviates “property, relation, or function</w:t>
      </w:r>
      <w:r>
        <w:rPr>
          <w:rFonts w:ascii="Times New Roman" w:hAnsi="Times New Roman" w:cs="Times New Roman"/>
          <w:sz w:val="24"/>
          <w:szCs w:val="24"/>
        </w:rPr>
        <w:t>.</w:t>
      </w:r>
      <w:r w:rsidRPr="006D2EF1">
        <w:rPr>
          <w:rFonts w:ascii="Times New Roman" w:hAnsi="Times New Roman" w:cs="Times New Roman"/>
          <w:sz w:val="24"/>
          <w:szCs w:val="24"/>
        </w:rPr>
        <w:t>”) And on the linguistic level we assume a corresponding hierarchy of expressions: names of individuals (level 0), predicates of individuals (level 1), predicates of predicates of individuals (level 2), and so on.</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2. On the objectual level, the things that are invariant under 1-1 </w:t>
      </w:r>
      <w:r w:rsidR="00F359D4">
        <w:rPr>
          <w:rFonts w:ascii="Times New Roman" w:hAnsi="Times New Roman" w:cs="Times New Roman"/>
          <w:sz w:val="24"/>
          <w:szCs w:val="24"/>
        </w:rPr>
        <w:t xml:space="preserve">and onto </w:t>
      </w:r>
      <w:r w:rsidRPr="006D2EF1">
        <w:rPr>
          <w:rFonts w:ascii="Times New Roman" w:hAnsi="Times New Roman" w:cs="Times New Roman"/>
          <w:sz w:val="24"/>
          <w:szCs w:val="24"/>
        </w:rPr>
        <w:t>replacements of individuals are properties of various levels. On the linguistic level ‒ predicates of various level</w:t>
      </w:r>
      <w:r>
        <w:rPr>
          <w:rFonts w:ascii="Times New Roman" w:hAnsi="Times New Roman" w:cs="Times New Roman"/>
          <w:sz w:val="24"/>
          <w:szCs w:val="24"/>
        </w:rPr>
        <w:t>s</w:t>
      </w:r>
      <w:r w:rsidRPr="006D2EF1">
        <w:rPr>
          <w:rFonts w:ascii="Times New Roman" w:hAnsi="Times New Roman" w:cs="Times New Roman"/>
          <w:sz w:val="24"/>
          <w:szCs w:val="24"/>
        </w:rPr>
        <w:t xml:space="preserve">. Properties that are invariant under </w:t>
      </w:r>
      <w:r w:rsidR="00D94D9E">
        <w:rPr>
          <w:rFonts w:ascii="Times New Roman" w:hAnsi="Times New Roman" w:cs="Times New Roman"/>
          <w:i/>
          <w:sz w:val="24"/>
          <w:szCs w:val="24"/>
        </w:rPr>
        <w:t xml:space="preserve">all </w:t>
      </w:r>
      <w:r w:rsidRPr="006D2EF1">
        <w:rPr>
          <w:rFonts w:ascii="Times New Roman" w:hAnsi="Times New Roman" w:cs="Times New Roman"/>
          <w:sz w:val="24"/>
          <w:szCs w:val="24"/>
        </w:rPr>
        <w:t xml:space="preserve">1-1 </w:t>
      </w:r>
      <w:r w:rsidR="00F359D4">
        <w:rPr>
          <w:rFonts w:ascii="Times New Roman" w:hAnsi="Times New Roman" w:cs="Times New Roman"/>
          <w:sz w:val="24"/>
          <w:szCs w:val="24"/>
        </w:rPr>
        <w:t xml:space="preserve">and onto </w:t>
      </w:r>
      <w:r w:rsidRPr="006D2EF1">
        <w:rPr>
          <w:rFonts w:ascii="Times New Roman" w:hAnsi="Times New Roman" w:cs="Times New Roman"/>
          <w:sz w:val="24"/>
          <w:szCs w:val="24"/>
        </w:rPr>
        <w:t xml:space="preserve">replacements of individuals are said to be </w:t>
      </w:r>
      <w:r w:rsidRPr="006D2EF1">
        <w:rPr>
          <w:rFonts w:ascii="Times New Roman" w:hAnsi="Times New Roman" w:cs="Times New Roman"/>
          <w:i/>
          <w:iCs/>
          <w:sz w:val="24"/>
          <w:szCs w:val="24"/>
        </w:rPr>
        <w:t>formal</w:t>
      </w:r>
      <w:r w:rsidRPr="006D2EF1">
        <w:rPr>
          <w:rFonts w:ascii="Times New Roman" w:hAnsi="Times New Roman" w:cs="Times New Roman"/>
          <w:sz w:val="24"/>
          <w:szCs w:val="24"/>
        </w:rPr>
        <w:t xml:space="preserve">; the corresponding predicates are said to be </w:t>
      </w:r>
      <w:r w:rsidRPr="006D2EF1">
        <w:rPr>
          <w:rFonts w:ascii="Times New Roman" w:hAnsi="Times New Roman" w:cs="Times New Roman"/>
          <w:i/>
          <w:iCs/>
          <w:sz w:val="24"/>
          <w:szCs w:val="24"/>
        </w:rPr>
        <w:t xml:space="preserve">logical (or admissible as logical predicates). </w:t>
      </w:r>
      <w:r w:rsidRPr="006D2EF1">
        <w:rPr>
          <w:rFonts w:ascii="Times New Roman" w:hAnsi="Times New Roman" w:cs="Times New Roman"/>
          <w:sz w:val="24"/>
          <w:szCs w:val="24"/>
        </w:rPr>
        <w:t xml:space="preserve">Logical predicates are said to </w:t>
      </w:r>
      <w:r w:rsidRPr="006D2EF1">
        <w:rPr>
          <w:rFonts w:ascii="Times New Roman" w:hAnsi="Times New Roman" w:cs="Times New Roman"/>
          <w:i/>
          <w:iCs/>
          <w:sz w:val="24"/>
          <w:szCs w:val="24"/>
        </w:rPr>
        <w:t xml:space="preserve">denote </w:t>
      </w:r>
      <w:r w:rsidRPr="006D2EF1">
        <w:rPr>
          <w:rFonts w:ascii="Times New Roman" w:hAnsi="Times New Roman" w:cs="Times New Roman"/>
          <w:sz w:val="24"/>
          <w:szCs w:val="24"/>
        </w:rPr>
        <w:t>formal properties. Examples of formal properties in this sense include identity (1</w:t>
      </w:r>
      <w:r w:rsidRPr="006D2EF1">
        <w:rPr>
          <w:rFonts w:ascii="Times New Roman" w:hAnsi="Times New Roman" w:cs="Times New Roman"/>
          <w:sz w:val="24"/>
          <w:szCs w:val="24"/>
          <w:vertAlign w:val="superscript"/>
        </w:rPr>
        <w:t>st</w:t>
      </w:r>
      <w:r w:rsidRPr="006D2EF1">
        <w:rPr>
          <w:rFonts w:ascii="Times New Roman" w:hAnsi="Times New Roman" w:cs="Times New Roman"/>
          <w:sz w:val="24"/>
          <w:szCs w:val="24"/>
        </w:rPr>
        <w:t>-level), non-emptiness (2</w:t>
      </w:r>
      <w:r w:rsidRPr="006D2EF1">
        <w:rPr>
          <w:rFonts w:ascii="Times New Roman" w:hAnsi="Times New Roman" w:cs="Times New Roman"/>
          <w:sz w:val="24"/>
          <w:szCs w:val="24"/>
          <w:vertAlign w:val="superscript"/>
        </w:rPr>
        <w:t>nd</w:t>
      </w:r>
      <w:r w:rsidRPr="006D2EF1">
        <w:rPr>
          <w:rFonts w:ascii="Times New Roman" w:hAnsi="Times New Roman" w:cs="Times New Roman"/>
          <w:sz w:val="24"/>
          <w:szCs w:val="24"/>
        </w:rPr>
        <w:t>- and higher-levels), complementation (2</w:t>
      </w:r>
      <w:r w:rsidRPr="006D2EF1">
        <w:rPr>
          <w:rFonts w:ascii="Times New Roman" w:hAnsi="Times New Roman" w:cs="Times New Roman"/>
          <w:sz w:val="24"/>
          <w:szCs w:val="24"/>
          <w:vertAlign w:val="superscript"/>
        </w:rPr>
        <w:t>nd</w:t>
      </w:r>
      <w:r w:rsidRPr="006D2EF1">
        <w:rPr>
          <w:rFonts w:ascii="Times New Roman" w:hAnsi="Times New Roman" w:cs="Times New Roman"/>
          <w:sz w:val="24"/>
          <w:szCs w:val="24"/>
        </w:rPr>
        <w:t>- and higher-levels), intersection (2</w:t>
      </w:r>
      <w:r w:rsidRPr="006D2EF1">
        <w:rPr>
          <w:rFonts w:ascii="Times New Roman" w:hAnsi="Times New Roman" w:cs="Times New Roman"/>
          <w:sz w:val="24"/>
          <w:szCs w:val="24"/>
          <w:vertAlign w:val="superscript"/>
        </w:rPr>
        <w:t>nd</w:t>
      </w:r>
      <w:r w:rsidRPr="006D2EF1">
        <w:rPr>
          <w:rFonts w:ascii="Times New Roman" w:hAnsi="Times New Roman" w:cs="Times New Roman"/>
          <w:sz w:val="24"/>
          <w:szCs w:val="24"/>
        </w:rPr>
        <w:t>- and higher-levels), all cardinality properties (2</w:t>
      </w:r>
      <w:r w:rsidRPr="006D2EF1">
        <w:rPr>
          <w:rFonts w:ascii="Times New Roman" w:hAnsi="Times New Roman" w:cs="Times New Roman"/>
          <w:sz w:val="24"/>
          <w:szCs w:val="24"/>
          <w:vertAlign w:val="superscript"/>
        </w:rPr>
        <w:t>nd</w:t>
      </w:r>
      <w:r w:rsidRPr="006D2EF1">
        <w:rPr>
          <w:rFonts w:ascii="Times New Roman" w:hAnsi="Times New Roman" w:cs="Times New Roman"/>
          <w:sz w:val="24"/>
          <w:szCs w:val="24"/>
        </w:rPr>
        <w:t>- and higher-levels), reflexivity and symmetry (2</w:t>
      </w:r>
      <w:r w:rsidRPr="006D2EF1">
        <w:rPr>
          <w:rFonts w:ascii="Times New Roman" w:hAnsi="Times New Roman" w:cs="Times New Roman"/>
          <w:sz w:val="24"/>
          <w:szCs w:val="24"/>
          <w:vertAlign w:val="superscript"/>
        </w:rPr>
        <w:t>nd</w:t>
      </w:r>
      <w:r w:rsidRPr="006D2EF1">
        <w:rPr>
          <w:rFonts w:ascii="Times New Roman" w:hAnsi="Times New Roman" w:cs="Times New Roman"/>
          <w:sz w:val="24"/>
          <w:szCs w:val="24"/>
        </w:rPr>
        <w:t>- and higher-levels), and so on. The corresponding predicates are identity, the existential-quantifier, negation, conjunction (of the form Ax &amp; Bx), the cardinality-quantifiers, the reflexivity and symmetry quantifiers, and so on</w:t>
      </w:r>
      <w:r w:rsidR="00B63488">
        <w:rPr>
          <w:rFonts w:ascii="Times New Roman" w:hAnsi="Times New Roman" w:cs="Times New Roman"/>
          <w:sz w:val="24"/>
          <w:szCs w:val="24"/>
        </w:rPr>
        <w:t xml:space="preserve">. </w:t>
      </w:r>
      <w:r w:rsidRPr="006D2EF1">
        <w:rPr>
          <w:rFonts w:ascii="Times New Roman" w:hAnsi="Times New Roman" w:cs="Times New Roman"/>
          <w:sz w:val="24"/>
          <w:szCs w:val="24"/>
        </w:rPr>
        <w:t xml:space="preserve">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The second clarification </w:t>
      </w:r>
      <w:r w:rsidR="00B63488">
        <w:rPr>
          <w:rFonts w:ascii="Times New Roman" w:hAnsi="Times New Roman" w:cs="Times New Roman"/>
          <w:sz w:val="24"/>
          <w:szCs w:val="24"/>
        </w:rPr>
        <w:t>explain</w:t>
      </w:r>
      <w:r w:rsidR="00D90EC8">
        <w:rPr>
          <w:rFonts w:ascii="Times New Roman" w:hAnsi="Times New Roman" w:cs="Times New Roman"/>
          <w:sz w:val="24"/>
          <w:szCs w:val="24"/>
        </w:rPr>
        <w:t>s</w:t>
      </w:r>
      <w:r w:rsidR="00B63488">
        <w:rPr>
          <w:rFonts w:ascii="Times New Roman" w:hAnsi="Times New Roman" w:cs="Times New Roman"/>
          <w:sz w:val="24"/>
          <w:szCs w:val="24"/>
        </w:rPr>
        <w:t xml:space="preserve"> why higher-order predicate logic is classified by my account as a bona fide formal logic.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Now to </w:t>
      </w:r>
      <w:r w:rsidR="004B2441">
        <w:rPr>
          <w:rFonts w:ascii="Times New Roman" w:hAnsi="Times New Roman" w:cs="Times New Roman"/>
          <w:sz w:val="24"/>
          <w:szCs w:val="24"/>
        </w:rPr>
        <w:t xml:space="preserve">the </w:t>
      </w:r>
      <w:r w:rsidRPr="006D2EF1">
        <w:rPr>
          <w:rFonts w:ascii="Times New Roman" w:hAnsi="Times New Roman" w:cs="Times New Roman"/>
          <w:sz w:val="24"/>
          <w:szCs w:val="24"/>
        </w:rPr>
        <w:t xml:space="preserve">question: Why </w:t>
      </w:r>
      <w:r w:rsidR="00932A6E">
        <w:rPr>
          <w:rFonts w:ascii="Times New Roman" w:hAnsi="Times New Roman" w:cs="Times New Roman"/>
          <w:sz w:val="24"/>
          <w:szCs w:val="24"/>
        </w:rPr>
        <w:t xml:space="preserve">do I limit myself to </w:t>
      </w:r>
      <w:r w:rsidRPr="006D2EF1">
        <w:rPr>
          <w:rFonts w:ascii="Times New Roman" w:hAnsi="Times New Roman" w:cs="Times New Roman"/>
          <w:sz w:val="24"/>
          <w:szCs w:val="24"/>
        </w:rPr>
        <w:t xml:space="preserve">invariance under </w:t>
      </w:r>
      <w:r w:rsidR="00116C07">
        <w:rPr>
          <w:rFonts w:ascii="Times New Roman" w:hAnsi="Times New Roman" w:cs="Times New Roman"/>
          <w:sz w:val="24"/>
          <w:szCs w:val="24"/>
        </w:rPr>
        <w:t xml:space="preserve">all </w:t>
      </w:r>
      <w:r w:rsidRPr="006D2EF1">
        <w:rPr>
          <w:rFonts w:ascii="Times New Roman" w:hAnsi="Times New Roman" w:cs="Times New Roman"/>
          <w:sz w:val="24"/>
          <w:szCs w:val="24"/>
        </w:rPr>
        <w:t xml:space="preserve">1-1 </w:t>
      </w:r>
      <w:r w:rsidR="00F359D4">
        <w:rPr>
          <w:rFonts w:ascii="Times New Roman" w:hAnsi="Times New Roman" w:cs="Times New Roman"/>
          <w:sz w:val="24"/>
          <w:szCs w:val="24"/>
        </w:rPr>
        <w:t xml:space="preserve">and onto </w:t>
      </w:r>
      <w:r w:rsidRPr="006D2EF1">
        <w:rPr>
          <w:rFonts w:ascii="Times New Roman" w:hAnsi="Times New Roman" w:cs="Times New Roman"/>
          <w:sz w:val="24"/>
          <w:szCs w:val="24"/>
        </w:rPr>
        <w:t xml:space="preserve">replacements of </w:t>
      </w:r>
      <w:r w:rsidRPr="006D2EF1">
        <w:rPr>
          <w:rFonts w:ascii="Times New Roman" w:hAnsi="Times New Roman" w:cs="Times New Roman"/>
          <w:i/>
          <w:iCs/>
          <w:sz w:val="24"/>
          <w:szCs w:val="24"/>
        </w:rPr>
        <w:t xml:space="preserve">individuals </w:t>
      </w:r>
      <w:r w:rsidRPr="006D2EF1">
        <w:rPr>
          <w:rFonts w:ascii="Times New Roman" w:hAnsi="Times New Roman" w:cs="Times New Roman"/>
          <w:sz w:val="24"/>
          <w:szCs w:val="24"/>
        </w:rPr>
        <w:t xml:space="preserve">and </w:t>
      </w:r>
      <w:r w:rsidR="00932A6E">
        <w:rPr>
          <w:rFonts w:ascii="Times New Roman" w:hAnsi="Times New Roman" w:cs="Times New Roman"/>
          <w:sz w:val="24"/>
          <w:szCs w:val="24"/>
        </w:rPr>
        <w:t>do</w:t>
      </w:r>
      <w:r w:rsidRPr="006D2EF1">
        <w:rPr>
          <w:rFonts w:ascii="Times New Roman" w:hAnsi="Times New Roman" w:cs="Times New Roman"/>
          <w:sz w:val="24"/>
          <w:szCs w:val="24"/>
        </w:rPr>
        <w:t>n</w:t>
      </w:r>
      <w:r w:rsidR="0099225F">
        <w:rPr>
          <w:rFonts w:ascii="Times New Roman" w:hAnsi="Times New Roman" w:cs="Times New Roman"/>
          <w:sz w:val="24"/>
          <w:szCs w:val="24"/>
        </w:rPr>
        <w:t>’</w:t>
      </w:r>
      <w:r w:rsidRPr="006D2EF1">
        <w:rPr>
          <w:rFonts w:ascii="Times New Roman" w:hAnsi="Times New Roman" w:cs="Times New Roman"/>
          <w:sz w:val="24"/>
          <w:szCs w:val="24"/>
        </w:rPr>
        <w:t xml:space="preserve">t </w:t>
      </w:r>
      <w:r w:rsidR="00932A6E">
        <w:rPr>
          <w:rFonts w:ascii="Times New Roman" w:hAnsi="Times New Roman" w:cs="Times New Roman"/>
          <w:sz w:val="24"/>
          <w:szCs w:val="24"/>
        </w:rPr>
        <w:t xml:space="preserve">consider </w:t>
      </w:r>
      <w:r w:rsidRPr="006D2EF1">
        <w:rPr>
          <w:rFonts w:ascii="Times New Roman" w:hAnsi="Times New Roman" w:cs="Times New Roman"/>
          <w:sz w:val="24"/>
          <w:szCs w:val="24"/>
        </w:rPr>
        <w:t xml:space="preserve">invariance under </w:t>
      </w:r>
      <w:r w:rsidR="00116C07">
        <w:rPr>
          <w:rFonts w:ascii="Times New Roman" w:hAnsi="Times New Roman" w:cs="Times New Roman"/>
          <w:sz w:val="24"/>
          <w:szCs w:val="24"/>
        </w:rPr>
        <w:t xml:space="preserve">all </w:t>
      </w:r>
      <w:r w:rsidRPr="006D2EF1">
        <w:rPr>
          <w:rFonts w:ascii="Times New Roman" w:hAnsi="Times New Roman" w:cs="Times New Roman"/>
          <w:sz w:val="24"/>
          <w:szCs w:val="24"/>
        </w:rPr>
        <w:t xml:space="preserve">1-1 </w:t>
      </w:r>
      <w:r w:rsidR="00F359D4">
        <w:rPr>
          <w:rFonts w:ascii="Times New Roman" w:hAnsi="Times New Roman" w:cs="Times New Roman"/>
          <w:sz w:val="24"/>
          <w:szCs w:val="24"/>
        </w:rPr>
        <w:t xml:space="preserve">and onto </w:t>
      </w:r>
      <w:r w:rsidRPr="006D2EF1">
        <w:rPr>
          <w:rFonts w:ascii="Times New Roman" w:hAnsi="Times New Roman" w:cs="Times New Roman"/>
          <w:sz w:val="24"/>
          <w:szCs w:val="24"/>
        </w:rPr>
        <w:t xml:space="preserve">replacements of </w:t>
      </w:r>
      <w:r w:rsidRPr="006D2EF1">
        <w:rPr>
          <w:rFonts w:ascii="Times New Roman" w:hAnsi="Times New Roman" w:cs="Times New Roman"/>
          <w:i/>
          <w:iCs/>
          <w:sz w:val="24"/>
          <w:szCs w:val="24"/>
        </w:rPr>
        <w:t>properties</w:t>
      </w:r>
      <w:r w:rsidRPr="006D2EF1">
        <w:rPr>
          <w:rFonts w:ascii="Times New Roman" w:hAnsi="Times New Roman" w:cs="Times New Roman"/>
          <w:sz w:val="24"/>
          <w:szCs w:val="24"/>
        </w:rPr>
        <w:t xml:space="preserve">? </w:t>
      </w:r>
      <w:r w:rsidR="00932A6E">
        <w:rPr>
          <w:rFonts w:ascii="Times New Roman" w:hAnsi="Times New Roman" w:cs="Times New Roman"/>
          <w:sz w:val="24"/>
          <w:szCs w:val="24"/>
        </w:rPr>
        <w:t xml:space="preserve">The answer is that the latter is not suitable </w:t>
      </w:r>
      <w:r w:rsidR="00ED3187">
        <w:rPr>
          <w:rFonts w:ascii="Times New Roman" w:hAnsi="Times New Roman" w:cs="Times New Roman"/>
          <w:sz w:val="24"/>
          <w:szCs w:val="24"/>
        </w:rPr>
        <w:t xml:space="preserve">for </w:t>
      </w:r>
      <w:r w:rsidR="00932A6E">
        <w:rPr>
          <w:rFonts w:ascii="Times New Roman" w:hAnsi="Times New Roman" w:cs="Times New Roman"/>
          <w:sz w:val="24"/>
          <w:szCs w:val="24"/>
        </w:rPr>
        <w:t xml:space="preserve">a characterization of logic. In fact, very few properties satisfy it. </w:t>
      </w:r>
      <w:r w:rsidRPr="006D2EF1">
        <w:rPr>
          <w:rFonts w:ascii="Times New Roman" w:hAnsi="Times New Roman" w:cs="Times New Roman"/>
          <w:sz w:val="24"/>
          <w:szCs w:val="24"/>
        </w:rPr>
        <w:t>None of the standard logical constant</w:t>
      </w:r>
      <w:r>
        <w:rPr>
          <w:rFonts w:ascii="Times New Roman" w:hAnsi="Times New Roman" w:cs="Times New Roman"/>
          <w:sz w:val="24"/>
          <w:szCs w:val="24"/>
        </w:rPr>
        <w:t>s</w:t>
      </w:r>
      <w:r w:rsidRPr="006D2EF1">
        <w:rPr>
          <w:rFonts w:ascii="Times New Roman" w:hAnsi="Times New Roman" w:cs="Times New Roman"/>
          <w:sz w:val="24"/>
          <w:szCs w:val="24"/>
        </w:rPr>
        <w:t xml:space="preserve"> satisfy this invariance condition, and neither do the other constants you mentioned, such as “necessarily</w:t>
      </w:r>
      <w:r>
        <w:rPr>
          <w:rFonts w:ascii="Times New Roman" w:hAnsi="Times New Roman" w:cs="Times New Roman"/>
          <w:sz w:val="24"/>
          <w:szCs w:val="24"/>
        </w:rPr>
        <w:t>,</w:t>
      </w:r>
      <w:r w:rsidRPr="006D2EF1">
        <w:rPr>
          <w:rFonts w:ascii="Times New Roman" w:hAnsi="Times New Roman" w:cs="Times New Roman"/>
          <w:sz w:val="24"/>
          <w:szCs w:val="24"/>
        </w:rPr>
        <w:t>” “possibly</w:t>
      </w:r>
      <w:r>
        <w:rPr>
          <w:rFonts w:ascii="Times New Roman" w:hAnsi="Times New Roman" w:cs="Times New Roman"/>
          <w:sz w:val="24"/>
          <w:szCs w:val="24"/>
        </w:rPr>
        <w:t>,</w:t>
      </w:r>
      <w:r w:rsidRPr="006D2EF1">
        <w:rPr>
          <w:rFonts w:ascii="Times New Roman" w:hAnsi="Times New Roman" w:cs="Times New Roman"/>
          <w:sz w:val="24"/>
          <w:szCs w:val="24"/>
        </w:rPr>
        <w:t>” “know</w:t>
      </w:r>
      <w:r>
        <w:rPr>
          <w:rFonts w:ascii="Times New Roman" w:hAnsi="Times New Roman" w:cs="Times New Roman"/>
          <w:sz w:val="24"/>
          <w:szCs w:val="24"/>
        </w:rPr>
        <w:t>,</w:t>
      </w:r>
      <w:r w:rsidRPr="006D2EF1">
        <w:rPr>
          <w:rFonts w:ascii="Times New Roman" w:hAnsi="Times New Roman" w:cs="Times New Roman"/>
          <w:sz w:val="24"/>
          <w:szCs w:val="24"/>
        </w:rPr>
        <w:t>” “believes</w:t>
      </w:r>
      <w:r>
        <w:rPr>
          <w:rFonts w:ascii="Times New Roman" w:hAnsi="Times New Roman" w:cs="Times New Roman"/>
          <w:sz w:val="24"/>
          <w:szCs w:val="24"/>
        </w:rPr>
        <w:t>,</w:t>
      </w:r>
      <w:r w:rsidRPr="006D2EF1">
        <w:rPr>
          <w:rFonts w:ascii="Times New Roman" w:hAnsi="Times New Roman" w:cs="Times New Roman"/>
          <w:sz w:val="24"/>
          <w:szCs w:val="24"/>
        </w:rPr>
        <w:t xml:space="preserve">” etc. The predicates that do satisfy invariance under all 1-1 </w:t>
      </w:r>
      <w:r w:rsidR="00F359D4">
        <w:rPr>
          <w:rFonts w:ascii="Times New Roman" w:hAnsi="Times New Roman" w:cs="Times New Roman"/>
          <w:sz w:val="24"/>
          <w:szCs w:val="24"/>
        </w:rPr>
        <w:t xml:space="preserve">and onto </w:t>
      </w:r>
      <w:r w:rsidRPr="006D2EF1">
        <w:rPr>
          <w:rFonts w:ascii="Times New Roman" w:hAnsi="Times New Roman" w:cs="Times New Roman"/>
          <w:sz w:val="24"/>
          <w:szCs w:val="24"/>
        </w:rPr>
        <w:t>replacements of properties are for the most part predicates that identify semantic types: “is an individual</w:t>
      </w:r>
      <w:r>
        <w:rPr>
          <w:rFonts w:ascii="Times New Roman" w:hAnsi="Times New Roman" w:cs="Times New Roman"/>
          <w:sz w:val="24"/>
          <w:szCs w:val="24"/>
        </w:rPr>
        <w:t>,</w:t>
      </w:r>
      <w:r w:rsidRPr="006D2EF1">
        <w:rPr>
          <w:rFonts w:ascii="Times New Roman" w:hAnsi="Times New Roman" w:cs="Times New Roman"/>
          <w:sz w:val="24"/>
          <w:szCs w:val="24"/>
        </w:rPr>
        <w:t>” “is an n-place property of individuals</w:t>
      </w:r>
      <w:r>
        <w:rPr>
          <w:rFonts w:ascii="Times New Roman" w:hAnsi="Times New Roman" w:cs="Times New Roman"/>
          <w:sz w:val="24"/>
          <w:szCs w:val="24"/>
        </w:rPr>
        <w:t>,</w:t>
      </w:r>
      <w:r w:rsidRPr="006D2EF1">
        <w:rPr>
          <w:rFonts w:ascii="Times New Roman" w:hAnsi="Times New Roman" w:cs="Times New Roman"/>
          <w:sz w:val="24"/>
          <w:szCs w:val="24"/>
        </w:rPr>
        <w:t>” “is an n-place property of m-place properties of individuals</w:t>
      </w:r>
      <w:r>
        <w:rPr>
          <w:rFonts w:ascii="Times New Roman" w:hAnsi="Times New Roman" w:cs="Times New Roman"/>
          <w:sz w:val="24"/>
          <w:szCs w:val="24"/>
        </w:rPr>
        <w:t>,</w:t>
      </w:r>
      <w:r w:rsidRPr="006D2EF1">
        <w:rPr>
          <w:rFonts w:ascii="Times New Roman" w:hAnsi="Times New Roman" w:cs="Times New Roman"/>
          <w:sz w:val="24"/>
          <w:szCs w:val="24"/>
        </w:rPr>
        <w:t xml:space="preserve">” and so on. A logic that limits itself to logical constants of this kind </w:t>
      </w:r>
      <w:r w:rsidR="00F315FD">
        <w:rPr>
          <w:rFonts w:ascii="Times New Roman" w:hAnsi="Times New Roman" w:cs="Times New Roman"/>
          <w:sz w:val="24"/>
          <w:szCs w:val="24"/>
        </w:rPr>
        <w:t xml:space="preserve">does </w:t>
      </w:r>
      <w:r w:rsidRPr="006D2EF1">
        <w:rPr>
          <w:rFonts w:ascii="Times New Roman" w:hAnsi="Times New Roman" w:cs="Times New Roman"/>
          <w:sz w:val="24"/>
          <w:szCs w:val="24"/>
        </w:rPr>
        <w:t>not fulfill the designated task of logic.</w:t>
      </w:r>
    </w:p>
    <w:p w:rsidR="00152342" w:rsidRPr="006D2EF1" w:rsidRDefault="00944991"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Pr>
          <w:rFonts w:ascii="Times New Roman" w:hAnsi="Times New Roman" w:cs="Times New Roman"/>
          <w:sz w:val="24"/>
          <w:szCs w:val="24"/>
        </w:rPr>
        <w:lastRenderedPageBreak/>
        <w:t xml:space="preserve">Does the fact that the present invariance criterion </w:t>
      </w:r>
      <w:r w:rsidR="00152342" w:rsidRPr="006D2EF1">
        <w:rPr>
          <w:rFonts w:ascii="Times New Roman" w:hAnsi="Times New Roman" w:cs="Times New Roman"/>
          <w:sz w:val="24"/>
          <w:szCs w:val="24"/>
        </w:rPr>
        <w:t xml:space="preserve">is not satisfied by modal and other operators a reason to give </w:t>
      </w:r>
      <w:r>
        <w:rPr>
          <w:rFonts w:ascii="Times New Roman" w:hAnsi="Times New Roman" w:cs="Times New Roman"/>
          <w:sz w:val="24"/>
          <w:szCs w:val="24"/>
        </w:rPr>
        <w:t xml:space="preserve">it </w:t>
      </w:r>
      <w:r w:rsidR="00152342" w:rsidRPr="006D2EF1">
        <w:rPr>
          <w:rFonts w:ascii="Times New Roman" w:hAnsi="Times New Roman" w:cs="Times New Roman"/>
          <w:sz w:val="24"/>
          <w:szCs w:val="24"/>
        </w:rPr>
        <w:t xml:space="preserve">up? No. There is a sense in which mathematical logic is </w:t>
      </w:r>
      <w:r w:rsidR="00152342" w:rsidRPr="000968FB">
        <w:rPr>
          <w:rFonts w:ascii="Times New Roman" w:hAnsi="Times New Roman" w:cs="Times New Roman"/>
          <w:i/>
          <w:sz w:val="24"/>
          <w:szCs w:val="24"/>
        </w:rPr>
        <w:t>stronger</w:t>
      </w:r>
      <w:r w:rsidR="00152342" w:rsidRPr="006D2EF1">
        <w:rPr>
          <w:rFonts w:ascii="Times New Roman" w:hAnsi="Times New Roman" w:cs="Times New Roman"/>
          <w:sz w:val="24"/>
          <w:szCs w:val="24"/>
        </w:rPr>
        <w:t xml:space="preserve"> than other logics, for example, </w:t>
      </w:r>
      <w:r w:rsidR="000968FB">
        <w:rPr>
          <w:rFonts w:ascii="Times New Roman" w:hAnsi="Times New Roman" w:cs="Times New Roman"/>
          <w:sz w:val="24"/>
          <w:szCs w:val="24"/>
        </w:rPr>
        <w:t xml:space="preserve">from modal logic in which necessity is not limited to logical necessity (“Sentence S is necessarily true” is not synonymous with “Sentence S is logically true”). </w:t>
      </w:r>
      <w:r w:rsidR="00152342" w:rsidRPr="006D2EF1">
        <w:rPr>
          <w:rFonts w:ascii="Times New Roman" w:hAnsi="Times New Roman" w:cs="Times New Roman"/>
          <w:sz w:val="24"/>
          <w:szCs w:val="24"/>
        </w:rPr>
        <w:t xml:space="preserve">This does not mean that there is no room for </w:t>
      </w:r>
      <w:r w:rsidR="000968FB">
        <w:rPr>
          <w:rFonts w:ascii="Times New Roman" w:hAnsi="Times New Roman" w:cs="Times New Roman"/>
          <w:sz w:val="24"/>
          <w:szCs w:val="24"/>
        </w:rPr>
        <w:t xml:space="preserve">modal </w:t>
      </w:r>
      <w:r w:rsidR="00152342" w:rsidRPr="006D2EF1">
        <w:rPr>
          <w:rFonts w:ascii="Times New Roman" w:hAnsi="Times New Roman" w:cs="Times New Roman"/>
          <w:sz w:val="24"/>
          <w:szCs w:val="24"/>
        </w:rPr>
        <w:t>systems of inference</w:t>
      </w:r>
      <w:r w:rsidR="000968FB">
        <w:rPr>
          <w:rFonts w:ascii="Times New Roman" w:hAnsi="Times New Roman" w:cs="Times New Roman"/>
          <w:sz w:val="24"/>
          <w:szCs w:val="24"/>
        </w:rPr>
        <w:t xml:space="preserve"> or that </w:t>
      </w:r>
      <w:r w:rsidR="003367D1">
        <w:rPr>
          <w:rFonts w:ascii="Times New Roman" w:hAnsi="Times New Roman" w:cs="Times New Roman"/>
          <w:sz w:val="24"/>
          <w:szCs w:val="24"/>
        </w:rPr>
        <w:t xml:space="preserve">such systems </w:t>
      </w:r>
      <w:r w:rsidR="000968FB">
        <w:rPr>
          <w:rFonts w:ascii="Times New Roman" w:hAnsi="Times New Roman" w:cs="Times New Roman"/>
          <w:sz w:val="24"/>
          <w:szCs w:val="24"/>
        </w:rPr>
        <w:t>should not be considered logics</w:t>
      </w:r>
      <w:r w:rsidR="00152342" w:rsidRPr="006D2EF1">
        <w:rPr>
          <w:rFonts w:ascii="Times New Roman" w:hAnsi="Times New Roman" w:cs="Times New Roman"/>
          <w:sz w:val="24"/>
          <w:szCs w:val="24"/>
        </w:rPr>
        <w:t xml:space="preserve">, but </w:t>
      </w:r>
      <w:r w:rsidR="000968FB">
        <w:rPr>
          <w:rFonts w:ascii="Times New Roman" w:hAnsi="Times New Roman" w:cs="Times New Roman"/>
          <w:sz w:val="24"/>
          <w:szCs w:val="24"/>
        </w:rPr>
        <w:t xml:space="preserve">that </w:t>
      </w:r>
      <w:r w:rsidR="00152342" w:rsidRPr="006D2EF1">
        <w:rPr>
          <w:rFonts w:ascii="Times New Roman" w:hAnsi="Times New Roman" w:cs="Times New Roman"/>
          <w:sz w:val="24"/>
          <w:szCs w:val="24"/>
        </w:rPr>
        <w:t xml:space="preserve">the basis of these logics differs, in certain significant respects, from that of mathematical logic. It may be possible to establish </w:t>
      </w:r>
      <w:r w:rsidR="00177017">
        <w:rPr>
          <w:rFonts w:ascii="Times New Roman" w:hAnsi="Times New Roman" w:cs="Times New Roman"/>
          <w:sz w:val="24"/>
          <w:szCs w:val="24"/>
        </w:rPr>
        <w:t xml:space="preserve">these logics </w:t>
      </w:r>
      <w:r w:rsidR="000968FB">
        <w:rPr>
          <w:rFonts w:ascii="Times New Roman" w:hAnsi="Times New Roman" w:cs="Times New Roman"/>
          <w:sz w:val="24"/>
          <w:szCs w:val="24"/>
        </w:rPr>
        <w:t>b</w:t>
      </w:r>
      <w:r w:rsidR="00152342" w:rsidRPr="006D2EF1">
        <w:rPr>
          <w:rFonts w:ascii="Times New Roman" w:hAnsi="Times New Roman" w:cs="Times New Roman"/>
          <w:sz w:val="24"/>
          <w:szCs w:val="24"/>
        </w:rPr>
        <w:t xml:space="preserve">ased on invariance of some kind, but it is neither invariance under all 1-1 </w:t>
      </w:r>
      <w:r w:rsidR="00F359D4">
        <w:rPr>
          <w:rFonts w:ascii="Times New Roman" w:hAnsi="Times New Roman" w:cs="Times New Roman"/>
          <w:sz w:val="24"/>
          <w:szCs w:val="24"/>
        </w:rPr>
        <w:t xml:space="preserve">and onto </w:t>
      </w:r>
      <w:r w:rsidR="00152342" w:rsidRPr="006D2EF1">
        <w:rPr>
          <w:rFonts w:ascii="Times New Roman" w:hAnsi="Times New Roman" w:cs="Times New Roman"/>
          <w:sz w:val="24"/>
          <w:szCs w:val="24"/>
        </w:rPr>
        <w:t xml:space="preserve">replacements of individuals or invariance under all 1-1 </w:t>
      </w:r>
      <w:r w:rsidR="00F359D4">
        <w:rPr>
          <w:rFonts w:ascii="Times New Roman" w:hAnsi="Times New Roman" w:cs="Times New Roman"/>
          <w:sz w:val="24"/>
          <w:szCs w:val="24"/>
        </w:rPr>
        <w:t xml:space="preserve">and onto </w:t>
      </w:r>
      <w:r w:rsidR="00152342" w:rsidRPr="006D2EF1">
        <w:rPr>
          <w:rFonts w:ascii="Times New Roman" w:hAnsi="Times New Roman" w:cs="Times New Roman"/>
          <w:sz w:val="24"/>
          <w:szCs w:val="24"/>
        </w:rPr>
        <w:t xml:space="preserve">replacements of properties. </w:t>
      </w:r>
      <w:r w:rsidR="006509EF">
        <w:rPr>
          <w:rFonts w:ascii="Times New Roman" w:hAnsi="Times New Roman" w:cs="Times New Roman"/>
          <w:sz w:val="24"/>
          <w:szCs w:val="24"/>
        </w:rPr>
        <w:t>Our criterion of logicality poses a (positive) c</w:t>
      </w:r>
      <w:r w:rsidR="00152342" w:rsidRPr="006D2EF1">
        <w:rPr>
          <w:rFonts w:ascii="Times New Roman" w:hAnsi="Times New Roman" w:cs="Times New Roman"/>
          <w:sz w:val="24"/>
          <w:szCs w:val="24"/>
        </w:rPr>
        <w:t xml:space="preserve">hallenge for philosophers </w:t>
      </w:r>
      <w:r w:rsidR="006509EF">
        <w:rPr>
          <w:rFonts w:ascii="Times New Roman" w:hAnsi="Times New Roman" w:cs="Times New Roman"/>
          <w:sz w:val="24"/>
          <w:szCs w:val="24"/>
        </w:rPr>
        <w:t>interested in modal and other non-mathematical logics, namely, seek a foundation for these logic</w:t>
      </w:r>
      <w:r w:rsidR="00EA7678">
        <w:rPr>
          <w:rFonts w:ascii="Times New Roman" w:hAnsi="Times New Roman" w:cs="Times New Roman"/>
          <w:sz w:val="24"/>
          <w:szCs w:val="24"/>
        </w:rPr>
        <w:t>s</w:t>
      </w:r>
      <w:r w:rsidR="006509EF">
        <w:rPr>
          <w:rFonts w:ascii="Times New Roman" w:hAnsi="Times New Roman" w:cs="Times New Roman"/>
          <w:sz w:val="24"/>
          <w:szCs w:val="24"/>
        </w:rPr>
        <w:t xml:space="preserve"> that </w:t>
      </w:r>
      <w:r w:rsidR="00152342" w:rsidRPr="006D2EF1">
        <w:rPr>
          <w:rFonts w:ascii="Times New Roman" w:hAnsi="Times New Roman" w:cs="Times New Roman"/>
          <w:sz w:val="24"/>
          <w:szCs w:val="24"/>
        </w:rPr>
        <w:t>is both philosophically enlightening and provides tools for a critical evaluation of the</w:t>
      </w:r>
      <w:r w:rsidR="00EA7678">
        <w:rPr>
          <w:rFonts w:ascii="Times New Roman" w:hAnsi="Times New Roman" w:cs="Times New Roman"/>
          <w:sz w:val="24"/>
          <w:szCs w:val="24"/>
        </w:rPr>
        <w:t xml:space="preserve">ir </w:t>
      </w:r>
      <w:r w:rsidR="00923606">
        <w:rPr>
          <w:rFonts w:ascii="Times New Roman" w:hAnsi="Times New Roman" w:cs="Times New Roman"/>
          <w:sz w:val="24"/>
          <w:szCs w:val="24"/>
        </w:rPr>
        <w:t>scope</w:t>
      </w:r>
      <w:r w:rsidR="00EA7678">
        <w:rPr>
          <w:rFonts w:ascii="Times New Roman" w:hAnsi="Times New Roman" w:cs="Times New Roman"/>
          <w:sz w:val="24"/>
          <w:szCs w:val="24"/>
        </w:rPr>
        <w:t xml:space="preserve">. </w:t>
      </w:r>
      <w:r w:rsidR="00152342" w:rsidRPr="006D2EF1">
        <w:rPr>
          <w:rFonts w:ascii="Times New Roman" w:hAnsi="Times New Roman" w:cs="Times New Roman"/>
          <w:sz w:val="24"/>
          <w:szCs w:val="24"/>
        </w:rPr>
        <w:t xml:space="preserve">      </w:t>
      </w:r>
    </w:p>
    <w:p w:rsidR="00152342" w:rsidRPr="006D2EF1" w:rsidRDefault="00152342" w:rsidP="00152342">
      <w:pPr>
        <w:autoSpaceDE w:val="0"/>
        <w:autoSpaceDN w:val="0"/>
        <w:adjustRightInd w:val="0"/>
        <w:snapToGrid w:val="0"/>
        <w:spacing w:after="0" w:line="360" w:lineRule="atLeast"/>
        <w:jc w:val="both"/>
        <w:rPr>
          <w:rFonts w:ascii="Times New Roman" w:hAnsi="Times New Roman" w:cs="Times New Roman"/>
          <w:sz w:val="24"/>
          <w:szCs w:val="24"/>
        </w:rPr>
      </w:pP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7640B5">
        <w:rPr>
          <w:rFonts w:ascii="Times New Roman" w:hAnsi="Times New Roman" w:cs="Times New Roman"/>
          <w:b/>
          <w:sz w:val="24"/>
          <w:szCs w:val="24"/>
        </w:rPr>
        <w:t>C</w:t>
      </w:r>
      <w:r w:rsidRPr="006D2EF1">
        <w:rPr>
          <w:rFonts w:ascii="Times New Roman" w:hAnsi="Times New Roman" w:cs="Times New Roman"/>
          <w:sz w:val="24"/>
          <w:szCs w:val="24"/>
        </w:rPr>
        <w:t>: You use set theory, more specifically, ZFC, as the background theory of formal structure, and you also regard logic as the theory of formal laws governing structures of objects. Your strategy seems to bring about a big issue: Is set theory prior to logic or logic prior to set theory? In other words, do we use logic as a tool to build set theory? Or do we use set theory as a tool to build logic? What do you think about these questions?</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7640B5">
        <w:rPr>
          <w:rFonts w:ascii="Times New Roman" w:hAnsi="Times New Roman" w:cs="Times New Roman"/>
          <w:b/>
          <w:sz w:val="24"/>
          <w:szCs w:val="24"/>
        </w:rPr>
        <w:t>S</w:t>
      </w:r>
      <w:r w:rsidRPr="006D2EF1">
        <w:rPr>
          <w:rFonts w:ascii="Times New Roman" w:hAnsi="Times New Roman" w:cs="Times New Roman"/>
          <w:sz w:val="24"/>
          <w:szCs w:val="24"/>
        </w:rPr>
        <w:t xml:space="preserve">: On my view, neither set theory nor logic are prior to each other. Logic and mathematics (including set theory) are developed in tandem, and their development is an example of </w:t>
      </w:r>
      <w:r w:rsidRPr="006D2EF1">
        <w:rPr>
          <w:rFonts w:ascii="Times New Roman" w:hAnsi="Times New Roman" w:cs="Times New Roman"/>
          <w:i/>
          <w:iCs/>
          <w:sz w:val="24"/>
          <w:szCs w:val="24"/>
        </w:rPr>
        <w:t xml:space="preserve">constructive circularity, </w:t>
      </w:r>
      <w:r w:rsidRPr="006D2EF1">
        <w:rPr>
          <w:rFonts w:ascii="Times New Roman" w:hAnsi="Times New Roman" w:cs="Times New Roman"/>
          <w:sz w:val="24"/>
          <w:szCs w:val="24"/>
        </w:rPr>
        <w:t>a process sanctioned by my foundational holistic methodology and dynamic model of knowledge. A foundationalist would have to see one as prior to the other (unless she regarded them as belonging to different branches of the hierarchical tr</w:t>
      </w:r>
      <w:r>
        <w:rPr>
          <w:rFonts w:ascii="Times New Roman" w:hAnsi="Times New Roman" w:cs="Times New Roman"/>
          <w:sz w:val="24"/>
          <w:szCs w:val="24"/>
        </w:rPr>
        <w:t>e</w:t>
      </w:r>
      <w:r w:rsidRPr="006D2EF1">
        <w:rPr>
          <w:rFonts w:ascii="Times New Roman" w:hAnsi="Times New Roman" w:cs="Times New Roman"/>
          <w:sz w:val="24"/>
          <w:szCs w:val="24"/>
        </w:rPr>
        <w:t>e), but a holist does not. Logic and mathematics develop in tandem, each using resources provided by the other to further develop. I described this process in response to your question on constructive circularity. In the case of ZFC, we can use a pre-axiomatic logic to develop naive set theory, naive set theory to develop axiomatic logic (syntax and semantics), axiomatic logic to develop axiomatic set theory (syntax and semantics), and axiomatic set-theory to develop generalized logic (and in particular its semantics). I should also note that ZFC is just one example of a background theory of formal structure; in principle, other background theories are also possible.</w:t>
      </w:r>
    </w:p>
    <w:p w:rsidR="00152342" w:rsidRPr="006D2EF1" w:rsidRDefault="00152342" w:rsidP="00152342">
      <w:pPr>
        <w:autoSpaceDE w:val="0"/>
        <w:autoSpaceDN w:val="0"/>
        <w:adjustRightInd w:val="0"/>
        <w:snapToGrid w:val="0"/>
        <w:spacing w:after="0" w:line="360" w:lineRule="atLeast"/>
        <w:jc w:val="both"/>
        <w:rPr>
          <w:rFonts w:ascii="Times New Roman" w:hAnsi="Times New Roman" w:cs="Times New Roman"/>
          <w:sz w:val="24"/>
          <w:szCs w:val="24"/>
        </w:rPr>
      </w:pP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7640B5">
        <w:rPr>
          <w:rFonts w:ascii="Times New Roman" w:hAnsi="Times New Roman" w:cs="Times New Roman"/>
          <w:b/>
          <w:sz w:val="24"/>
          <w:szCs w:val="24"/>
        </w:rPr>
        <w:t>C</w:t>
      </w:r>
      <w:r w:rsidRPr="006D2EF1">
        <w:rPr>
          <w:rFonts w:ascii="Times New Roman" w:hAnsi="Times New Roman" w:cs="Times New Roman"/>
          <w:sz w:val="24"/>
          <w:szCs w:val="24"/>
        </w:rPr>
        <w:t xml:space="preserve">: Concerning your accounts of logical </w:t>
      </w:r>
      <w:r w:rsidR="001413C6">
        <w:rPr>
          <w:rFonts w:ascii="Times New Roman" w:hAnsi="Times New Roman" w:cs="Times New Roman"/>
          <w:sz w:val="24"/>
          <w:szCs w:val="24"/>
        </w:rPr>
        <w:t>and</w:t>
      </w:r>
      <w:r w:rsidRPr="006D2EF1">
        <w:rPr>
          <w:rFonts w:ascii="Times New Roman" w:hAnsi="Times New Roman" w:cs="Times New Roman"/>
          <w:sz w:val="24"/>
          <w:szCs w:val="24"/>
        </w:rPr>
        <w:t xml:space="preserve"> mathematical truths, I have a worry that they are too </w:t>
      </w:r>
      <w:r w:rsidRPr="006D2EF1">
        <w:rPr>
          <w:rFonts w:ascii="Times New Roman" w:hAnsi="Times New Roman" w:cs="Times New Roman"/>
          <w:i/>
          <w:iCs/>
          <w:sz w:val="24"/>
          <w:szCs w:val="24"/>
        </w:rPr>
        <w:t>ad hoc</w:t>
      </w:r>
      <w:r w:rsidRPr="006D2EF1">
        <w:rPr>
          <w:rFonts w:ascii="Times New Roman" w:hAnsi="Times New Roman" w:cs="Times New Roman"/>
          <w:sz w:val="24"/>
          <w:szCs w:val="24"/>
        </w:rPr>
        <w:t xml:space="preserve"> to be effective. You seem to first regard most parts of current logical and mathematical theories as true; then, in order to explain their truth, you find out those formal or mathematical features of objects. Metaphorically, this strategy looks like putting the cart before the horse. Your theory </w:t>
      </w:r>
      <w:r w:rsidRPr="006D2EF1">
        <w:rPr>
          <w:rFonts w:ascii="Times New Roman" w:hAnsi="Times New Roman" w:cs="Times New Roman"/>
          <w:i/>
          <w:iCs/>
          <w:sz w:val="24"/>
          <w:szCs w:val="24"/>
        </w:rPr>
        <w:t>can explain</w:t>
      </w:r>
      <w:r w:rsidRPr="006D2EF1">
        <w:rPr>
          <w:rFonts w:ascii="Times New Roman" w:hAnsi="Times New Roman" w:cs="Times New Roman"/>
          <w:sz w:val="24"/>
          <w:szCs w:val="24"/>
        </w:rPr>
        <w:t xml:space="preserve"> the truth of current logic and mathematics, but I doubt it also </w:t>
      </w:r>
      <w:r w:rsidRPr="006D2EF1">
        <w:rPr>
          <w:rFonts w:ascii="Times New Roman" w:hAnsi="Times New Roman" w:cs="Times New Roman"/>
          <w:i/>
          <w:iCs/>
          <w:sz w:val="24"/>
          <w:szCs w:val="24"/>
        </w:rPr>
        <w:lastRenderedPageBreak/>
        <w:t>can test</w:t>
      </w:r>
      <w:r w:rsidRPr="006D2EF1">
        <w:rPr>
          <w:rFonts w:ascii="Times New Roman" w:hAnsi="Times New Roman" w:cs="Times New Roman"/>
          <w:sz w:val="24"/>
          <w:szCs w:val="24"/>
        </w:rPr>
        <w:t xml:space="preserve"> the truth of new logical or mathematical theories. Concerning cardinalities in mathematics, I doubt whether they could be used as the touchstone to test the correctness of </w:t>
      </w:r>
      <w:r w:rsidRPr="006D2EF1">
        <w:rPr>
          <w:rFonts w:ascii="Times New Roman" w:hAnsi="Times New Roman" w:cs="Times New Roman"/>
          <w:i/>
          <w:iCs/>
          <w:sz w:val="24"/>
          <w:szCs w:val="24"/>
        </w:rPr>
        <w:t>all</w:t>
      </w:r>
      <w:r w:rsidRPr="006D2EF1">
        <w:rPr>
          <w:rFonts w:ascii="Times New Roman" w:hAnsi="Times New Roman" w:cs="Times New Roman"/>
          <w:sz w:val="24"/>
          <w:szCs w:val="24"/>
        </w:rPr>
        <w:t xml:space="preserve"> mathematical theories, especially </w:t>
      </w:r>
      <w:r w:rsidRPr="006D2EF1">
        <w:rPr>
          <w:rFonts w:ascii="Times New Roman" w:hAnsi="Times New Roman" w:cs="Times New Roman"/>
          <w:i/>
          <w:iCs/>
          <w:sz w:val="24"/>
          <w:szCs w:val="24"/>
        </w:rPr>
        <w:t>new</w:t>
      </w:r>
      <w:r w:rsidRPr="006D2EF1">
        <w:rPr>
          <w:rFonts w:ascii="Times New Roman" w:hAnsi="Times New Roman" w:cs="Times New Roman"/>
          <w:sz w:val="24"/>
          <w:szCs w:val="24"/>
        </w:rPr>
        <w:t xml:space="preserve"> theories that will emerge in the future. What do you think about my worry and doubt?</w:t>
      </w:r>
    </w:p>
    <w:p w:rsidR="00152342" w:rsidRPr="006D2EF1" w:rsidRDefault="00152342" w:rsidP="00FA2C08">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7640B5">
        <w:rPr>
          <w:rFonts w:ascii="Times New Roman" w:hAnsi="Times New Roman" w:cs="Times New Roman"/>
          <w:b/>
          <w:sz w:val="24"/>
          <w:szCs w:val="24"/>
        </w:rPr>
        <w:t>S</w:t>
      </w:r>
      <w:r w:rsidRPr="006D2EF1">
        <w:rPr>
          <w:rFonts w:ascii="Times New Roman" w:hAnsi="Times New Roman" w:cs="Times New Roman"/>
          <w:sz w:val="24"/>
          <w:szCs w:val="24"/>
        </w:rPr>
        <w:t xml:space="preserve">: I don’t think my treatment of logical and mathematical truth is ad hoc. </w:t>
      </w:r>
      <w:r w:rsidR="00BF5252">
        <w:rPr>
          <w:rFonts w:ascii="Times New Roman" w:hAnsi="Times New Roman" w:cs="Times New Roman"/>
          <w:sz w:val="24"/>
          <w:szCs w:val="24"/>
        </w:rPr>
        <w:t xml:space="preserve">I started my investigation, in accordance with the </w:t>
      </w:r>
      <w:r w:rsidRPr="006D2EF1">
        <w:rPr>
          <w:rFonts w:ascii="Times New Roman" w:hAnsi="Times New Roman" w:cs="Times New Roman"/>
          <w:sz w:val="24"/>
          <w:szCs w:val="24"/>
        </w:rPr>
        <w:t>foundational holistic methodology</w:t>
      </w:r>
      <w:r w:rsidR="00BF5252">
        <w:rPr>
          <w:rFonts w:ascii="Times New Roman" w:hAnsi="Times New Roman" w:cs="Times New Roman"/>
          <w:sz w:val="24"/>
          <w:szCs w:val="24"/>
        </w:rPr>
        <w:t xml:space="preserve">, with what I had </w:t>
      </w:r>
      <w:r w:rsidR="004F565A">
        <w:rPr>
          <w:rFonts w:ascii="Times New Roman" w:hAnsi="Times New Roman" w:cs="Times New Roman"/>
          <w:sz w:val="24"/>
          <w:szCs w:val="24"/>
        </w:rPr>
        <w:t xml:space="preserve">at the time, </w:t>
      </w:r>
      <w:r w:rsidR="00BF5252">
        <w:rPr>
          <w:rFonts w:ascii="Times New Roman" w:hAnsi="Times New Roman" w:cs="Times New Roman"/>
          <w:sz w:val="24"/>
          <w:szCs w:val="24"/>
        </w:rPr>
        <w:t xml:space="preserve">which </w:t>
      </w:r>
      <w:r w:rsidR="004F565A">
        <w:rPr>
          <w:rFonts w:ascii="Times New Roman" w:hAnsi="Times New Roman" w:cs="Times New Roman"/>
          <w:sz w:val="24"/>
          <w:szCs w:val="24"/>
        </w:rPr>
        <w:t>include</w:t>
      </w:r>
      <w:r w:rsidR="00BF5252">
        <w:rPr>
          <w:rFonts w:ascii="Times New Roman" w:hAnsi="Times New Roman" w:cs="Times New Roman"/>
          <w:sz w:val="24"/>
          <w:szCs w:val="24"/>
        </w:rPr>
        <w:t>d</w:t>
      </w:r>
      <w:r w:rsidR="004F565A">
        <w:rPr>
          <w:rFonts w:ascii="Times New Roman" w:hAnsi="Times New Roman" w:cs="Times New Roman"/>
          <w:sz w:val="24"/>
          <w:szCs w:val="24"/>
        </w:rPr>
        <w:t xml:space="preserve"> the current mathematical and </w:t>
      </w:r>
      <w:r w:rsidR="00BF5252">
        <w:rPr>
          <w:rFonts w:ascii="Times New Roman" w:hAnsi="Times New Roman" w:cs="Times New Roman"/>
          <w:sz w:val="24"/>
          <w:szCs w:val="24"/>
        </w:rPr>
        <w:t xml:space="preserve">logical </w:t>
      </w:r>
      <w:r w:rsidR="004F565A">
        <w:rPr>
          <w:rFonts w:ascii="Times New Roman" w:hAnsi="Times New Roman" w:cs="Times New Roman"/>
          <w:sz w:val="24"/>
          <w:szCs w:val="24"/>
        </w:rPr>
        <w:t>theories, philosophers’ understanding of these theories</w:t>
      </w:r>
      <w:r w:rsidR="00BF5252">
        <w:rPr>
          <w:rFonts w:ascii="Times New Roman" w:hAnsi="Times New Roman" w:cs="Times New Roman"/>
          <w:sz w:val="24"/>
          <w:szCs w:val="24"/>
        </w:rPr>
        <w:t>,</w:t>
      </w:r>
      <w:r w:rsidR="004F565A">
        <w:rPr>
          <w:rFonts w:ascii="Times New Roman" w:hAnsi="Times New Roman" w:cs="Times New Roman"/>
          <w:sz w:val="24"/>
          <w:szCs w:val="24"/>
        </w:rPr>
        <w:t xml:space="preserve"> </w:t>
      </w:r>
      <w:r w:rsidR="00BF5252">
        <w:rPr>
          <w:rFonts w:ascii="Times New Roman" w:hAnsi="Times New Roman" w:cs="Times New Roman"/>
          <w:sz w:val="24"/>
          <w:szCs w:val="24"/>
        </w:rPr>
        <w:t xml:space="preserve">Mostowski’s generalization of the standard notion of logical quantifier, </w:t>
      </w:r>
      <w:r w:rsidR="004F565A">
        <w:rPr>
          <w:rFonts w:ascii="Times New Roman" w:hAnsi="Times New Roman" w:cs="Times New Roman"/>
          <w:sz w:val="24"/>
          <w:szCs w:val="24"/>
        </w:rPr>
        <w:t xml:space="preserve">and so on. Then </w:t>
      </w:r>
      <w:r w:rsidR="00BF5252">
        <w:rPr>
          <w:rFonts w:ascii="Times New Roman" w:hAnsi="Times New Roman" w:cs="Times New Roman"/>
          <w:sz w:val="24"/>
          <w:szCs w:val="24"/>
        </w:rPr>
        <w:t xml:space="preserve">I </w:t>
      </w:r>
      <w:r w:rsidR="004F565A">
        <w:rPr>
          <w:rFonts w:ascii="Times New Roman" w:hAnsi="Times New Roman" w:cs="Times New Roman"/>
          <w:sz w:val="24"/>
          <w:szCs w:val="24"/>
        </w:rPr>
        <w:t>use</w:t>
      </w:r>
      <w:r w:rsidR="00BF5252">
        <w:rPr>
          <w:rFonts w:ascii="Times New Roman" w:hAnsi="Times New Roman" w:cs="Times New Roman"/>
          <w:sz w:val="24"/>
          <w:szCs w:val="24"/>
        </w:rPr>
        <w:t>d</w:t>
      </w:r>
      <w:r w:rsidR="004F565A">
        <w:rPr>
          <w:rFonts w:ascii="Times New Roman" w:hAnsi="Times New Roman" w:cs="Times New Roman"/>
          <w:sz w:val="24"/>
          <w:szCs w:val="24"/>
        </w:rPr>
        <w:t xml:space="preserve"> these elements, together with others </w:t>
      </w:r>
      <w:r w:rsidR="00BF5252">
        <w:rPr>
          <w:rFonts w:ascii="Times New Roman" w:hAnsi="Times New Roman" w:cs="Times New Roman"/>
          <w:sz w:val="24"/>
          <w:szCs w:val="24"/>
        </w:rPr>
        <w:t xml:space="preserve">I found elsewhere </w:t>
      </w:r>
      <w:r w:rsidR="00527132">
        <w:rPr>
          <w:rFonts w:ascii="Times New Roman" w:hAnsi="Times New Roman" w:cs="Times New Roman"/>
          <w:sz w:val="24"/>
          <w:szCs w:val="24"/>
        </w:rPr>
        <w:t xml:space="preserve">or </w:t>
      </w:r>
      <w:r w:rsidR="00BF5252">
        <w:rPr>
          <w:rFonts w:ascii="Times New Roman" w:hAnsi="Times New Roman" w:cs="Times New Roman"/>
          <w:sz w:val="24"/>
          <w:szCs w:val="24"/>
        </w:rPr>
        <w:t xml:space="preserve">came up with by myself, </w:t>
      </w:r>
      <w:r w:rsidR="004F565A">
        <w:rPr>
          <w:rFonts w:ascii="Times New Roman" w:hAnsi="Times New Roman" w:cs="Times New Roman"/>
          <w:sz w:val="24"/>
          <w:szCs w:val="24"/>
        </w:rPr>
        <w:t xml:space="preserve">to </w:t>
      </w:r>
      <w:r w:rsidR="00B43960">
        <w:rPr>
          <w:rFonts w:ascii="Times New Roman" w:hAnsi="Times New Roman" w:cs="Times New Roman"/>
          <w:sz w:val="24"/>
          <w:szCs w:val="24"/>
        </w:rPr>
        <w:t xml:space="preserve">ask critical questions about logic and mathematics and build new tools for </w:t>
      </w:r>
      <w:r w:rsidR="00BF5252">
        <w:rPr>
          <w:rFonts w:ascii="Times New Roman" w:hAnsi="Times New Roman" w:cs="Times New Roman"/>
          <w:sz w:val="24"/>
          <w:szCs w:val="24"/>
        </w:rPr>
        <w:t xml:space="preserve">giving constructive answers to </w:t>
      </w:r>
      <w:r w:rsidR="00B43960">
        <w:rPr>
          <w:rFonts w:ascii="Times New Roman" w:hAnsi="Times New Roman" w:cs="Times New Roman"/>
          <w:sz w:val="24"/>
          <w:szCs w:val="24"/>
        </w:rPr>
        <w:t xml:space="preserve">these questions. For example, </w:t>
      </w:r>
      <w:r w:rsidR="00BF5252">
        <w:rPr>
          <w:rFonts w:ascii="Times New Roman" w:hAnsi="Times New Roman" w:cs="Times New Roman"/>
          <w:sz w:val="24"/>
          <w:szCs w:val="24"/>
        </w:rPr>
        <w:t xml:space="preserve">one of the main </w:t>
      </w:r>
      <w:r w:rsidR="00B43960">
        <w:rPr>
          <w:rFonts w:ascii="Times New Roman" w:hAnsi="Times New Roman" w:cs="Times New Roman"/>
          <w:sz w:val="24"/>
          <w:szCs w:val="24"/>
        </w:rPr>
        <w:t>question</w:t>
      </w:r>
      <w:r w:rsidR="004D7D9E">
        <w:rPr>
          <w:rFonts w:ascii="Times New Roman" w:hAnsi="Times New Roman" w:cs="Times New Roman"/>
          <w:sz w:val="24"/>
          <w:szCs w:val="24"/>
        </w:rPr>
        <w:t>s</w:t>
      </w:r>
      <w:r w:rsidR="00B43960">
        <w:rPr>
          <w:rFonts w:ascii="Times New Roman" w:hAnsi="Times New Roman" w:cs="Times New Roman"/>
          <w:sz w:val="24"/>
          <w:szCs w:val="24"/>
        </w:rPr>
        <w:t xml:space="preserve"> I asked myself at the beginning of my investigation was: Why should logic be as in standard 1</w:t>
      </w:r>
      <w:r w:rsidR="00B43960" w:rsidRPr="00B43960">
        <w:rPr>
          <w:rFonts w:ascii="Times New Roman" w:hAnsi="Times New Roman" w:cs="Times New Roman"/>
          <w:sz w:val="24"/>
          <w:szCs w:val="24"/>
          <w:vertAlign w:val="superscript"/>
        </w:rPr>
        <w:t>st</w:t>
      </w:r>
      <w:r w:rsidR="00B43960">
        <w:rPr>
          <w:rFonts w:ascii="Times New Roman" w:hAnsi="Times New Roman" w:cs="Times New Roman"/>
          <w:sz w:val="24"/>
          <w:szCs w:val="24"/>
        </w:rPr>
        <w:t>-order mathematical logic</w:t>
      </w:r>
      <w:r w:rsidR="00BF5252">
        <w:rPr>
          <w:rFonts w:ascii="Times New Roman" w:hAnsi="Times New Roman" w:cs="Times New Roman"/>
          <w:sz w:val="24"/>
          <w:szCs w:val="24"/>
        </w:rPr>
        <w:t xml:space="preserve">? </w:t>
      </w:r>
      <w:r w:rsidR="00B43960">
        <w:rPr>
          <w:rFonts w:ascii="Times New Roman" w:hAnsi="Times New Roman" w:cs="Times New Roman"/>
          <w:sz w:val="24"/>
          <w:szCs w:val="24"/>
        </w:rPr>
        <w:t>By applying a new</w:t>
      </w:r>
      <w:r w:rsidR="00BF5252">
        <w:rPr>
          <w:rFonts w:ascii="Times New Roman" w:hAnsi="Times New Roman" w:cs="Times New Roman"/>
          <w:sz w:val="24"/>
          <w:szCs w:val="24"/>
        </w:rPr>
        <w:t xml:space="preserve"> tool to this question, one that is external to </w:t>
      </w:r>
      <w:r w:rsidR="00834E69">
        <w:rPr>
          <w:rFonts w:ascii="Times New Roman" w:hAnsi="Times New Roman" w:cs="Times New Roman"/>
          <w:sz w:val="24"/>
          <w:szCs w:val="24"/>
        </w:rPr>
        <w:t>it</w:t>
      </w:r>
      <w:r w:rsidR="00BF5252">
        <w:rPr>
          <w:rFonts w:ascii="Times New Roman" w:hAnsi="Times New Roman" w:cs="Times New Roman"/>
          <w:sz w:val="24"/>
          <w:szCs w:val="24"/>
        </w:rPr>
        <w:t xml:space="preserve">, </w:t>
      </w:r>
      <w:r w:rsidR="00B43960">
        <w:rPr>
          <w:rFonts w:ascii="Times New Roman" w:hAnsi="Times New Roman" w:cs="Times New Roman"/>
          <w:sz w:val="24"/>
          <w:szCs w:val="24"/>
        </w:rPr>
        <w:t>namely the invariance-under-isomorphism tool</w:t>
      </w:r>
      <w:r w:rsidR="00BF5252">
        <w:rPr>
          <w:rFonts w:ascii="Times New Roman" w:hAnsi="Times New Roman" w:cs="Times New Roman"/>
          <w:sz w:val="24"/>
          <w:szCs w:val="24"/>
        </w:rPr>
        <w:t xml:space="preserve">, </w:t>
      </w:r>
      <w:r w:rsidR="00B43960">
        <w:rPr>
          <w:rFonts w:ascii="Times New Roman" w:hAnsi="Times New Roman" w:cs="Times New Roman"/>
          <w:sz w:val="24"/>
          <w:szCs w:val="24"/>
        </w:rPr>
        <w:t>by con</w:t>
      </w:r>
      <w:r w:rsidR="00834E69">
        <w:rPr>
          <w:rFonts w:ascii="Times New Roman" w:hAnsi="Times New Roman" w:cs="Times New Roman"/>
          <w:sz w:val="24"/>
          <w:szCs w:val="24"/>
        </w:rPr>
        <w:t xml:space="preserve">necting </w:t>
      </w:r>
      <w:r w:rsidR="00F545B8">
        <w:rPr>
          <w:rFonts w:ascii="Times New Roman" w:hAnsi="Times New Roman" w:cs="Times New Roman"/>
          <w:sz w:val="24"/>
          <w:szCs w:val="24"/>
        </w:rPr>
        <w:t xml:space="preserve">this question to </w:t>
      </w:r>
      <w:r w:rsidR="00834E69">
        <w:rPr>
          <w:rFonts w:ascii="Times New Roman" w:hAnsi="Times New Roman" w:cs="Times New Roman"/>
          <w:sz w:val="24"/>
          <w:szCs w:val="24"/>
        </w:rPr>
        <w:t xml:space="preserve">other </w:t>
      </w:r>
      <w:r w:rsidR="00B43960">
        <w:rPr>
          <w:rFonts w:ascii="Times New Roman" w:hAnsi="Times New Roman" w:cs="Times New Roman"/>
          <w:sz w:val="24"/>
          <w:szCs w:val="24"/>
        </w:rPr>
        <w:t xml:space="preserve">challenges to mathematical logic, </w:t>
      </w:r>
      <w:r w:rsidR="00BF5252">
        <w:rPr>
          <w:rFonts w:ascii="Times New Roman" w:hAnsi="Times New Roman" w:cs="Times New Roman"/>
          <w:sz w:val="24"/>
          <w:szCs w:val="24"/>
        </w:rPr>
        <w:t xml:space="preserve">for example </w:t>
      </w:r>
      <w:r w:rsidR="00B43960">
        <w:rPr>
          <w:rFonts w:ascii="Times New Roman" w:hAnsi="Times New Roman" w:cs="Times New Roman"/>
          <w:sz w:val="24"/>
          <w:szCs w:val="24"/>
        </w:rPr>
        <w:t>Etchemendy</w:t>
      </w:r>
      <w:r w:rsidR="00BF5252">
        <w:rPr>
          <w:rFonts w:ascii="Times New Roman" w:hAnsi="Times New Roman" w:cs="Times New Roman"/>
          <w:sz w:val="24"/>
          <w:szCs w:val="24"/>
        </w:rPr>
        <w:t xml:space="preserve">’s challenge to Tarskian logic, </w:t>
      </w:r>
      <w:r w:rsidR="00B43960">
        <w:rPr>
          <w:rFonts w:ascii="Times New Roman" w:hAnsi="Times New Roman" w:cs="Times New Roman"/>
          <w:sz w:val="24"/>
          <w:szCs w:val="24"/>
        </w:rPr>
        <w:t xml:space="preserve">by approaching these challenges in the spirit of problem-solving, and so on, I </w:t>
      </w:r>
      <w:r w:rsidR="00BF5252">
        <w:rPr>
          <w:rFonts w:ascii="Times New Roman" w:hAnsi="Times New Roman" w:cs="Times New Roman"/>
          <w:sz w:val="24"/>
          <w:szCs w:val="24"/>
        </w:rPr>
        <w:t xml:space="preserve">started </w:t>
      </w:r>
      <w:r w:rsidR="00B43960">
        <w:rPr>
          <w:rFonts w:ascii="Times New Roman" w:hAnsi="Times New Roman" w:cs="Times New Roman"/>
          <w:sz w:val="24"/>
          <w:szCs w:val="24"/>
        </w:rPr>
        <w:t>formulat</w:t>
      </w:r>
      <w:r w:rsidR="00BF5252">
        <w:rPr>
          <w:rFonts w:ascii="Times New Roman" w:hAnsi="Times New Roman" w:cs="Times New Roman"/>
          <w:sz w:val="24"/>
          <w:szCs w:val="24"/>
        </w:rPr>
        <w:t xml:space="preserve">ing </w:t>
      </w:r>
      <w:r w:rsidR="00B43960">
        <w:rPr>
          <w:rFonts w:ascii="Times New Roman" w:hAnsi="Times New Roman" w:cs="Times New Roman"/>
          <w:sz w:val="24"/>
          <w:szCs w:val="24"/>
        </w:rPr>
        <w:t>new questions, for example</w:t>
      </w:r>
      <w:r w:rsidR="00BF5252">
        <w:rPr>
          <w:rFonts w:ascii="Times New Roman" w:hAnsi="Times New Roman" w:cs="Times New Roman"/>
          <w:sz w:val="24"/>
          <w:szCs w:val="24"/>
        </w:rPr>
        <w:t>: W</w:t>
      </w:r>
      <w:r w:rsidR="00B43960">
        <w:rPr>
          <w:rFonts w:ascii="Times New Roman" w:hAnsi="Times New Roman" w:cs="Times New Roman"/>
          <w:sz w:val="24"/>
          <w:szCs w:val="24"/>
        </w:rPr>
        <w:t xml:space="preserve">hat are the </w:t>
      </w:r>
      <w:r w:rsidR="003E0FFA">
        <w:rPr>
          <w:rFonts w:ascii="Times New Roman" w:hAnsi="Times New Roman" w:cs="Times New Roman"/>
          <w:sz w:val="24"/>
          <w:szCs w:val="24"/>
        </w:rPr>
        <w:t xml:space="preserve">“real” </w:t>
      </w:r>
      <w:r w:rsidR="00B43960">
        <w:rPr>
          <w:rFonts w:ascii="Times New Roman" w:hAnsi="Times New Roman" w:cs="Times New Roman"/>
          <w:sz w:val="24"/>
          <w:szCs w:val="24"/>
        </w:rPr>
        <w:t>principles underlying modern logic</w:t>
      </w:r>
      <w:r w:rsidR="00BF5252">
        <w:rPr>
          <w:rFonts w:ascii="Times New Roman" w:hAnsi="Times New Roman" w:cs="Times New Roman"/>
          <w:sz w:val="24"/>
          <w:szCs w:val="24"/>
        </w:rPr>
        <w:t xml:space="preserve">? </w:t>
      </w:r>
      <w:r w:rsidR="003E0FFA">
        <w:rPr>
          <w:rFonts w:ascii="Times New Roman" w:hAnsi="Times New Roman" w:cs="Times New Roman"/>
          <w:sz w:val="24"/>
          <w:szCs w:val="24"/>
        </w:rPr>
        <w:t xml:space="preserve">Do they enable us to respond to Etchemendy’s challenge? </w:t>
      </w:r>
      <w:r w:rsidR="00BF5252">
        <w:rPr>
          <w:rFonts w:ascii="Times New Roman" w:hAnsi="Times New Roman" w:cs="Times New Roman"/>
          <w:sz w:val="24"/>
          <w:szCs w:val="24"/>
        </w:rPr>
        <w:t>D</w:t>
      </w:r>
      <w:r w:rsidR="00B43960">
        <w:rPr>
          <w:rFonts w:ascii="Times New Roman" w:hAnsi="Times New Roman" w:cs="Times New Roman"/>
          <w:sz w:val="24"/>
          <w:szCs w:val="24"/>
        </w:rPr>
        <w:t>oes standard 1</w:t>
      </w:r>
      <w:r w:rsidR="00B43960" w:rsidRPr="00B43960">
        <w:rPr>
          <w:rFonts w:ascii="Times New Roman" w:hAnsi="Times New Roman" w:cs="Times New Roman"/>
          <w:sz w:val="24"/>
          <w:szCs w:val="24"/>
          <w:vertAlign w:val="superscript"/>
        </w:rPr>
        <w:t>st</w:t>
      </w:r>
      <w:r w:rsidR="00B43960">
        <w:rPr>
          <w:rFonts w:ascii="Times New Roman" w:hAnsi="Times New Roman" w:cs="Times New Roman"/>
          <w:sz w:val="24"/>
          <w:szCs w:val="24"/>
        </w:rPr>
        <w:t xml:space="preserve">-order logic </w:t>
      </w:r>
      <w:r w:rsidR="0017201A">
        <w:rPr>
          <w:rFonts w:ascii="Times New Roman" w:hAnsi="Times New Roman" w:cs="Times New Roman"/>
          <w:sz w:val="24"/>
          <w:szCs w:val="24"/>
        </w:rPr>
        <w:t xml:space="preserve">fully </w:t>
      </w:r>
      <w:r w:rsidR="00B43960">
        <w:rPr>
          <w:rFonts w:ascii="Times New Roman" w:hAnsi="Times New Roman" w:cs="Times New Roman"/>
          <w:sz w:val="24"/>
          <w:szCs w:val="24"/>
        </w:rPr>
        <w:t>exhaust these pr</w:t>
      </w:r>
      <w:r w:rsidR="00FA2C08">
        <w:rPr>
          <w:rFonts w:ascii="Times New Roman" w:hAnsi="Times New Roman" w:cs="Times New Roman"/>
          <w:sz w:val="24"/>
          <w:szCs w:val="24"/>
        </w:rPr>
        <w:t>inciples</w:t>
      </w:r>
      <w:r w:rsidR="0017201A">
        <w:rPr>
          <w:rFonts w:ascii="Times New Roman" w:hAnsi="Times New Roman" w:cs="Times New Roman"/>
          <w:sz w:val="24"/>
          <w:szCs w:val="24"/>
        </w:rPr>
        <w:t>?</w:t>
      </w:r>
      <w:r w:rsidR="00566825">
        <w:rPr>
          <w:rFonts w:ascii="Times New Roman" w:hAnsi="Times New Roman" w:cs="Times New Roman"/>
          <w:sz w:val="24"/>
          <w:szCs w:val="24"/>
        </w:rPr>
        <w:t xml:space="preserve"> and so on. Then, p</w:t>
      </w:r>
      <w:r w:rsidR="0017201A">
        <w:rPr>
          <w:rFonts w:ascii="Times New Roman" w:hAnsi="Times New Roman" w:cs="Times New Roman"/>
          <w:sz w:val="24"/>
          <w:szCs w:val="24"/>
        </w:rPr>
        <w:t>utting different things together and figuring out how to “solve” the resulting “</w:t>
      </w:r>
      <w:r w:rsidR="00566825">
        <w:rPr>
          <w:rFonts w:ascii="Times New Roman" w:hAnsi="Times New Roman" w:cs="Times New Roman"/>
          <w:sz w:val="24"/>
          <w:szCs w:val="24"/>
        </w:rPr>
        <w:t xml:space="preserve">multi-variable </w:t>
      </w:r>
      <w:r w:rsidR="0017201A">
        <w:rPr>
          <w:rFonts w:ascii="Times New Roman" w:hAnsi="Times New Roman" w:cs="Times New Roman"/>
          <w:sz w:val="24"/>
          <w:szCs w:val="24"/>
        </w:rPr>
        <w:t>equation</w:t>
      </w:r>
      <w:r w:rsidR="00566825">
        <w:rPr>
          <w:rFonts w:ascii="Times New Roman" w:hAnsi="Times New Roman" w:cs="Times New Roman"/>
          <w:sz w:val="24"/>
          <w:szCs w:val="24"/>
        </w:rPr>
        <w:t>”</w:t>
      </w:r>
      <w:r w:rsidR="0017201A">
        <w:rPr>
          <w:rFonts w:ascii="Times New Roman" w:hAnsi="Times New Roman" w:cs="Times New Roman"/>
          <w:sz w:val="24"/>
          <w:szCs w:val="24"/>
        </w:rPr>
        <w:t xml:space="preserve">, I </w:t>
      </w:r>
      <w:r w:rsidR="00FA2C08">
        <w:rPr>
          <w:rFonts w:ascii="Times New Roman" w:hAnsi="Times New Roman" w:cs="Times New Roman"/>
          <w:sz w:val="24"/>
          <w:szCs w:val="24"/>
        </w:rPr>
        <w:t xml:space="preserve">arrived at my </w:t>
      </w:r>
      <w:r w:rsidR="0017201A">
        <w:rPr>
          <w:rFonts w:ascii="Times New Roman" w:hAnsi="Times New Roman" w:cs="Times New Roman"/>
          <w:sz w:val="24"/>
          <w:szCs w:val="24"/>
        </w:rPr>
        <w:t xml:space="preserve">account of logic. Among the questions I asked </w:t>
      </w:r>
      <w:r w:rsidR="00BE1AE3">
        <w:rPr>
          <w:rFonts w:ascii="Times New Roman" w:hAnsi="Times New Roman" w:cs="Times New Roman"/>
          <w:sz w:val="24"/>
          <w:szCs w:val="24"/>
        </w:rPr>
        <w:t>were</w:t>
      </w:r>
      <w:r w:rsidR="0017201A">
        <w:rPr>
          <w:rFonts w:ascii="Times New Roman" w:hAnsi="Times New Roman" w:cs="Times New Roman"/>
          <w:sz w:val="24"/>
          <w:szCs w:val="24"/>
        </w:rPr>
        <w:t>: Why do human beings need logic? How is t</w:t>
      </w:r>
      <w:r w:rsidR="00FA2C08">
        <w:rPr>
          <w:rFonts w:ascii="Times New Roman" w:hAnsi="Times New Roman" w:cs="Times New Roman"/>
          <w:sz w:val="24"/>
          <w:szCs w:val="24"/>
        </w:rPr>
        <w:t>his related to Tarski’s philosophical requirements on an adequate definition of logical consequence</w:t>
      </w:r>
      <w:r w:rsidR="0017201A">
        <w:rPr>
          <w:rFonts w:ascii="Times New Roman" w:hAnsi="Times New Roman" w:cs="Times New Roman"/>
          <w:sz w:val="24"/>
          <w:szCs w:val="24"/>
        </w:rPr>
        <w:t xml:space="preserve">? What is the philosophical significance of </w:t>
      </w:r>
      <w:r w:rsidR="00FA2C08">
        <w:rPr>
          <w:rFonts w:ascii="Times New Roman" w:hAnsi="Times New Roman" w:cs="Times New Roman"/>
          <w:sz w:val="24"/>
          <w:szCs w:val="24"/>
        </w:rPr>
        <w:t>invariance under isomorphism</w:t>
      </w:r>
      <w:r w:rsidR="0017201A">
        <w:rPr>
          <w:rFonts w:ascii="Times New Roman" w:hAnsi="Times New Roman" w:cs="Times New Roman"/>
          <w:sz w:val="24"/>
          <w:szCs w:val="24"/>
        </w:rPr>
        <w:t xml:space="preserve">? Can it be viewed as a </w:t>
      </w:r>
      <w:r w:rsidR="00FA2C08">
        <w:rPr>
          <w:rFonts w:ascii="Times New Roman" w:hAnsi="Times New Roman" w:cs="Times New Roman"/>
          <w:sz w:val="24"/>
          <w:szCs w:val="24"/>
        </w:rPr>
        <w:t>criterion of formality</w:t>
      </w:r>
      <w:r w:rsidR="0017201A">
        <w:rPr>
          <w:rFonts w:ascii="Times New Roman" w:hAnsi="Times New Roman" w:cs="Times New Roman"/>
          <w:sz w:val="24"/>
          <w:szCs w:val="24"/>
        </w:rPr>
        <w:t xml:space="preserve">? Can grounding </w:t>
      </w:r>
      <w:r w:rsidR="00FA2C08">
        <w:rPr>
          <w:rFonts w:ascii="Times New Roman" w:hAnsi="Times New Roman" w:cs="Times New Roman"/>
          <w:sz w:val="24"/>
          <w:szCs w:val="24"/>
        </w:rPr>
        <w:t xml:space="preserve">logic in formal laws guarantee that </w:t>
      </w:r>
      <w:r w:rsidR="00491E06">
        <w:rPr>
          <w:rFonts w:ascii="Times New Roman" w:hAnsi="Times New Roman" w:cs="Times New Roman"/>
          <w:sz w:val="24"/>
          <w:szCs w:val="24"/>
        </w:rPr>
        <w:t xml:space="preserve">it have </w:t>
      </w:r>
      <w:r w:rsidR="00FA2C08">
        <w:rPr>
          <w:rFonts w:ascii="Times New Roman" w:hAnsi="Times New Roman" w:cs="Times New Roman"/>
          <w:sz w:val="24"/>
          <w:szCs w:val="24"/>
        </w:rPr>
        <w:t xml:space="preserve">an especially strong modal force, one that enables </w:t>
      </w:r>
      <w:r w:rsidR="00491E06">
        <w:rPr>
          <w:rFonts w:ascii="Times New Roman" w:hAnsi="Times New Roman" w:cs="Times New Roman"/>
          <w:sz w:val="24"/>
          <w:szCs w:val="24"/>
        </w:rPr>
        <w:t xml:space="preserve">it </w:t>
      </w:r>
      <w:r w:rsidR="00FA2C08">
        <w:rPr>
          <w:rFonts w:ascii="Times New Roman" w:hAnsi="Times New Roman" w:cs="Times New Roman"/>
          <w:sz w:val="24"/>
          <w:szCs w:val="24"/>
        </w:rPr>
        <w:t xml:space="preserve">to fulfill </w:t>
      </w:r>
      <w:r w:rsidR="00491E06">
        <w:rPr>
          <w:rFonts w:ascii="Times New Roman" w:hAnsi="Times New Roman" w:cs="Times New Roman"/>
          <w:sz w:val="24"/>
          <w:szCs w:val="24"/>
        </w:rPr>
        <w:t xml:space="preserve">its </w:t>
      </w:r>
      <w:r w:rsidR="00FA2C08">
        <w:rPr>
          <w:rFonts w:ascii="Times New Roman" w:hAnsi="Times New Roman" w:cs="Times New Roman"/>
          <w:sz w:val="24"/>
          <w:szCs w:val="24"/>
        </w:rPr>
        <w:t xml:space="preserve">designated role in </w:t>
      </w:r>
      <w:r w:rsidR="00491E06">
        <w:rPr>
          <w:rFonts w:ascii="Times New Roman" w:hAnsi="Times New Roman" w:cs="Times New Roman"/>
          <w:sz w:val="24"/>
          <w:szCs w:val="24"/>
        </w:rPr>
        <w:t xml:space="preserve">human </w:t>
      </w:r>
      <w:r w:rsidR="00FA2C08">
        <w:rPr>
          <w:rFonts w:ascii="Times New Roman" w:hAnsi="Times New Roman" w:cs="Times New Roman"/>
          <w:sz w:val="24"/>
          <w:szCs w:val="24"/>
        </w:rPr>
        <w:t>knowledge</w:t>
      </w:r>
      <w:r w:rsidR="0017201A">
        <w:rPr>
          <w:rFonts w:ascii="Times New Roman" w:hAnsi="Times New Roman" w:cs="Times New Roman"/>
          <w:sz w:val="24"/>
          <w:szCs w:val="24"/>
        </w:rPr>
        <w:t xml:space="preserve">? </w:t>
      </w:r>
      <w:r w:rsidR="00922F18">
        <w:rPr>
          <w:rFonts w:ascii="Times New Roman" w:hAnsi="Times New Roman" w:cs="Times New Roman"/>
          <w:sz w:val="24"/>
          <w:szCs w:val="24"/>
        </w:rPr>
        <w:t xml:space="preserve">Is </w:t>
      </w:r>
      <w:r w:rsidR="0017201A">
        <w:rPr>
          <w:rFonts w:ascii="Times New Roman" w:hAnsi="Times New Roman" w:cs="Times New Roman"/>
          <w:sz w:val="24"/>
          <w:szCs w:val="24"/>
        </w:rPr>
        <w:t xml:space="preserve">the conception </w:t>
      </w:r>
      <w:r w:rsidR="00FA2C08">
        <w:rPr>
          <w:rFonts w:ascii="Times New Roman" w:hAnsi="Times New Roman" w:cs="Times New Roman"/>
          <w:sz w:val="24"/>
          <w:szCs w:val="24"/>
        </w:rPr>
        <w:t xml:space="preserve">logic </w:t>
      </w:r>
      <w:r w:rsidR="0017201A">
        <w:rPr>
          <w:rFonts w:ascii="Times New Roman" w:hAnsi="Times New Roman" w:cs="Times New Roman"/>
          <w:sz w:val="24"/>
          <w:szCs w:val="24"/>
        </w:rPr>
        <w:t>as grounded in formal laws</w:t>
      </w:r>
      <w:r w:rsidR="00922F18">
        <w:rPr>
          <w:rFonts w:ascii="Times New Roman" w:hAnsi="Times New Roman" w:cs="Times New Roman"/>
          <w:sz w:val="24"/>
          <w:szCs w:val="24"/>
        </w:rPr>
        <w:t xml:space="preserve"> fully realized by the standard system</w:t>
      </w:r>
      <w:r w:rsidR="0017201A">
        <w:rPr>
          <w:rFonts w:ascii="Times New Roman" w:hAnsi="Times New Roman" w:cs="Times New Roman"/>
          <w:sz w:val="24"/>
          <w:szCs w:val="24"/>
        </w:rPr>
        <w:t xml:space="preserve">? And so on. This investigation involved rethinking </w:t>
      </w:r>
      <w:r w:rsidR="00E27A23">
        <w:rPr>
          <w:rFonts w:ascii="Times New Roman" w:hAnsi="Times New Roman" w:cs="Times New Roman"/>
          <w:sz w:val="24"/>
          <w:szCs w:val="24"/>
        </w:rPr>
        <w:t>the</w:t>
      </w:r>
      <w:r w:rsidR="0017201A">
        <w:rPr>
          <w:rFonts w:ascii="Times New Roman" w:hAnsi="Times New Roman" w:cs="Times New Roman"/>
          <w:sz w:val="24"/>
          <w:szCs w:val="24"/>
        </w:rPr>
        <w:t xml:space="preserve"> prevalent conception</w:t>
      </w:r>
      <w:r w:rsidR="00E27A23">
        <w:rPr>
          <w:rFonts w:ascii="Times New Roman" w:hAnsi="Times New Roman" w:cs="Times New Roman"/>
          <w:sz w:val="24"/>
          <w:szCs w:val="24"/>
        </w:rPr>
        <w:t>s of logic</w:t>
      </w:r>
      <w:r w:rsidR="0017201A">
        <w:rPr>
          <w:rFonts w:ascii="Times New Roman" w:hAnsi="Times New Roman" w:cs="Times New Roman"/>
          <w:sz w:val="24"/>
          <w:szCs w:val="24"/>
        </w:rPr>
        <w:t xml:space="preserve"> as well as its scope and boundaries</w:t>
      </w:r>
      <w:r w:rsidR="00E27A23">
        <w:rPr>
          <w:rFonts w:ascii="Times New Roman" w:hAnsi="Times New Roman" w:cs="Times New Roman"/>
          <w:sz w:val="24"/>
          <w:szCs w:val="24"/>
        </w:rPr>
        <w:t>. T</w:t>
      </w:r>
      <w:r w:rsidR="0017201A">
        <w:rPr>
          <w:rFonts w:ascii="Times New Roman" w:hAnsi="Times New Roman" w:cs="Times New Roman"/>
          <w:sz w:val="24"/>
          <w:szCs w:val="24"/>
        </w:rPr>
        <w:t xml:space="preserve">he conclusions I arrived at were </w:t>
      </w:r>
      <w:r w:rsidR="00FA2C08">
        <w:rPr>
          <w:rFonts w:ascii="Times New Roman" w:hAnsi="Times New Roman" w:cs="Times New Roman"/>
          <w:sz w:val="24"/>
          <w:szCs w:val="24"/>
        </w:rPr>
        <w:t>new</w:t>
      </w:r>
      <w:r w:rsidR="0017201A">
        <w:rPr>
          <w:rFonts w:ascii="Times New Roman" w:hAnsi="Times New Roman" w:cs="Times New Roman"/>
          <w:sz w:val="24"/>
          <w:szCs w:val="24"/>
        </w:rPr>
        <w:t xml:space="preserve"> and </w:t>
      </w:r>
      <w:r w:rsidR="00FA2C08">
        <w:rPr>
          <w:rFonts w:ascii="Times New Roman" w:hAnsi="Times New Roman" w:cs="Times New Roman"/>
          <w:sz w:val="24"/>
          <w:szCs w:val="24"/>
        </w:rPr>
        <w:t>non-trivial</w:t>
      </w:r>
      <w:r w:rsidR="0017201A">
        <w:rPr>
          <w:rFonts w:ascii="Times New Roman" w:hAnsi="Times New Roman" w:cs="Times New Roman"/>
          <w:sz w:val="24"/>
          <w:szCs w:val="24"/>
        </w:rPr>
        <w:t xml:space="preserve">. </w:t>
      </w:r>
      <w:r w:rsidR="00FA2C08">
        <w:rPr>
          <w:rFonts w:ascii="Times New Roman" w:hAnsi="Times New Roman" w:cs="Times New Roman"/>
          <w:sz w:val="24"/>
          <w:szCs w:val="24"/>
        </w:rPr>
        <w:t xml:space="preserve"> Among other things, </w:t>
      </w:r>
      <w:r w:rsidR="0017201A">
        <w:rPr>
          <w:rFonts w:ascii="Times New Roman" w:hAnsi="Times New Roman" w:cs="Times New Roman"/>
          <w:sz w:val="24"/>
          <w:szCs w:val="24"/>
        </w:rPr>
        <w:t>I concluded that standard 1</w:t>
      </w:r>
      <w:r w:rsidR="0017201A" w:rsidRPr="0017201A">
        <w:rPr>
          <w:rFonts w:ascii="Times New Roman" w:hAnsi="Times New Roman" w:cs="Times New Roman"/>
          <w:sz w:val="24"/>
          <w:szCs w:val="24"/>
          <w:vertAlign w:val="superscript"/>
        </w:rPr>
        <w:t>st</w:t>
      </w:r>
      <w:r w:rsidR="0017201A">
        <w:rPr>
          <w:rFonts w:ascii="Times New Roman" w:hAnsi="Times New Roman" w:cs="Times New Roman"/>
          <w:sz w:val="24"/>
          <w:szCs w:val="24"/>
        </w:rPr>
        <w:t>-order logic is only a small part of logic</w:t>
      </w:r>
      <w:r w:rsidR="00C538BA">
        <w:rPr>
          <w:rFonts w:ascii="Times New Roman" w:hAnsi="Times New Roman" w:cs="Times New Roman"/>
          <w:sz w:val="24"/>
          <w:szCs w:val="24"/>
        </w:rPr>
        <w:t xml:space="preserve">, that </w:t>
      </w:r>
      <w:r w:rsidR="003A4822">
        <w:rPr>
          <w:rFonts w:ascii="Times New Roman" w:hAnsi="Times New Roman" w:cs="Times New Roman"/>
          <w:sz w:val="24"/>
          <w:szCs w:val="24"/>
        </w:rPr>
        <w:t>generalized 1</w:t>
      </w:r>
      <w:r w:rsidR="003A4822" w:rsidRPr="003A4822">
        <w:rPr>
          <w:rFonts w:ascii="Times New Roman" w:hAnsi="Times New Roman" w:cs="Times New Roman"/>
          <w:sz w:val="24"/>
          <w:szCs w:val="24"/>
          <w:vertAlign w:val="superscript"/>
        </w:rPr>
        <w:t>st</w:t>
      </w:r>
      <w:r w:rsidR="003A4822">
        <w:rPr>
          <w:rFonts w:ascii="Times New Roman" w:hAnsi="Times New Roman" w:cs="Times New Roman"/>
          <w:sz w:val="24"/>
          <w:szCs w:val="24"/>
        </w:rPr>
        <w:t xml:space="preserve">-order </w:t>
      </w:r>
      <w:r w:rsidR="000804FF">
        <w:rPr>
          <w:rFonts w:ascii="Times New Roman" w:hAnsi="Times New Roman" w:cs="Times New Roman"/>
          <w:sz w:val="24"/>
          <w:szCs w:val="24"/>
        </w:rPr>
        <w:t xml:space="preserve">logic </w:t>
      </w:r>
      <w:r w:rsidR="003A4822">
        <w:rPr>
          <w:rFonts w:ascii="Times New Roman" w:hAnsi="Times New Roman" w:cs="Times New Roman"/>
          <w:sz w:val="24"/>
          <w:szCs w:val="24"/>
        </w:rPr>
        <w:t>as well as higher</w:t>
      </w:r>
      <w:r w:rsidR="000804FF">
        <w:rPr>
          <w:rFonts w:ascii="Times New Roman" w:hAnsi="Times New Roman" w:cs="Times New Roman"/>
          <w:sz w:val="24"/>
          <w:szCs w:val="24"/>
        </w:rPr>
        <w:t>-order</w:t>
      </w:r>
      <w:r w:rsidR="003A4822">
        <w:rPr>
          <w:rFonts w:ascii="Times New Roman" w:hAnsi="Times New Roman" w:cs="Times New Roman"/>
          <w:sz w:val="24"/>
          <w:szCs w:val="24"/>
        </w:rPr>
        <w:t xml:space="preserve"> logic are integral parts of mathematical logic. I further concluded that logic must be grounded in certain features of the world and not just in the mind (language, concepts, conventions). I provided a theoretical account of the grounding of logic in the world </w:t>
      </w:r>
      <w:r w:rsidR="003A4822" w:rsidRPr="006D2EF1">
        <w:rPr>
          <w:rFonts w:ascii="Times New Roman" w:hAnsi="Times New Roman" w:cs="Times New Roman"/>
          <w:sz w:val="24"/>
          <w:szCs w:val="24"/>
        </w:rPr>
        <w:t>‒</w:t>
      </w:r>
      <w:r w:rsidR="003A4822">
        <w:rPr>
          <w:rFonts w:ascii="Times New Roman" w:hAnsi="Times New Roman" w:cs="Times New Roman"/>
          <w:sz w:val="24"/>
          <w:szCs w:val="24"/>
        </w:rPr>
        <w:t xml:space="preserve"> logical realism </w:t>
      </w:r>
      <w:r w:rsidR="003A4822" w:rsidRPr="006D2EF1">
        <w:rPr>
          <w:rFonts w:ascii="Times New Roman" w:hAnsi="Times New Roman" w:cs="Times New Roman"/>
          <w:sz w:val="24"/>
          <w:szCs w:val="24"/>
        </w:rPr>
        <w:t>‒</w:t>
      </w:r>
      <w:r w:rsidR="003A4822">
        <w:rPr>
          <w:rFonts w:ascii="Times New Roman" w:hAnsi="Times New Roman" w:cs="Times New Roman"/>
          <w:sz w:val="24"/>
          <w:szCs w:val="24"/>
        </w:rPr>
        <w:t xml:space="preserve"> incorporating formal laws governing the world, and I arrived at a new account of the relation between logic and mathematics and a</w:t>
      </w:r>
      <w:r w:rsidR="009040D8">
        <w:rPr>
          <w:rFonts w:ascii="Times New Roman" w:hAnsi="Times New Roman" w:cs="Times New Roman"/>
          <w:sz w:val="24"/>
          <w:szCs w:val="24"/>
        </w:rPr>
        <w:t>n outline of a</w:t>
      </w:r>
      <w:r w:rsidR="003A4822">
        <w:rPr>
          <w:rFonts w:ascii="Times New Roman" w:hAnsi="Times New Roman" w:cs="Times New Roman"/>
          <w:sz w:val="24"/>
          <w:szCs w:val="24"/>
        </w:rPr>
        <w:t xml:space="preserve"> unified philosophical foundation for these two disciplines</w:t>
      </w:r>
      <w:r w:rsidR="00A03A05">
        <w:rPr>
          <w:rFonts w:ascii="Times New Roman" w:hAnsi="Times New Roman" w:cs="Times New Roman"/>
          <w:sz w:val="24"/>
          <w:szCs w:val="24"/>
        </w:rPr>
        <w:t>, one that</w:t>
      </w:r>
      <w:r w:rsidR="008B28A2">
        <w:rPr>
          <w:rFonts w:ascii="Times New Roman" w:hAnsi="Times New Roman" w:cs="Times New Roman"/>
          <w:sz w:val="24"/>
          <w:szCs w:val="24"/>
        </w:rPr>
        <w:t xml:space="preserve"> offers an alternative to logicism</w:t>
      </w:r>
      <w:r w:rsidR="003A4822">
        <w:rPr>
          <w:rFonts w:ascii="Times New Roman" w:hAnsi="Times New Roman" w:cs="Times New Roman"/>
          <w:sz w:val="24"/>
          <w:szCs w:val="24"/>
        </w:rPr>
        <w:t xml:space="preserve">. Among other things, my account of mathematics </w:t>
      </w:r>
      <w:r w:rsidR="00FA2C08">
        <w:rPr>
          <w:rFonts w:ascii="Times New Roman" w:hAnsi="Times New Roman" w:cs="Times New Roman"/>
          <w:sz w:val="24"/>
          <w:szCs w:val="24"/>
        </w:rPr>
        <w:t>show</w:t>
      </w:r>
      <w:r w:rsidR="001214F0">
        <w:rPr>
          <w:rFonts w:ascii="Times New Roman" w:hAnsi="Times New Roman" w:cs="Times New Roman"/>
          <w:sz w:val="24"/>
          <w:szCs w:val="24"/>
        </w:rPr>
        <w:t>s</w:t>
      </w:r>
      <w:r w:rsidR="00FA2C08">
        <w:rPr>
          <w:rFonts w:ascii="Times New Roman" w:hAnsi="Times New Roman" w:cs="Times New Roman"/>
          <w:sz w:val="24"/>
          <w:szCs w:val="24"/>
        </w:rPr>
        <w:t xml:space="preserve"> how you can be a </w:t>
      </w:r>
      <w:r w:rsidR="003A4822">
        <w:rPr>
          <w:rFonts w:ascii="Times New Roman" w:hAnsi="Times New Roman" w:cs="Times New Roman"/>
          <w:sz w:val="24"/>
          <w:szCs w:val="24"/>
        </w:rPr>
        <w:t xml:space="preserve">mathematical </w:t>
      </w:r>
      <w:r w:rsidR="00FA2C08">
        <w:rPr>
          <w:rFonts w:ascii="Times New Roman" w:hAnsi="Times New Roman" w:cs="Times New Roman"/>
          <w:sz w:val="24"/>
          <w:szCs w:val="24"/>
        </w:rPr>
        <w:t>realist with</w:t>
      </w:r>
      <w:r w:rsidR="003A4822">
        <w:rPr>
          <w:rFonts w:ascii="Times New Roman" w:hAnsi="Times New Roman" w:cs="Times New Roman"/>
          <w:sz w:val="24"/>
          <w:szCs w:val="24"/>
        </w:rPr>
        <w:t xml:space="preserve">out being either a mathematical Platonist or a </w:t>
      </w:r>
      <w:r w:rsidR="003A4822">
        <w:rPr>
          <w:rFonts w:ascii="Times New Roman" w:hAnsi="Times New Roman" w:cs="Times New Roman"/>
          <w:sz w:val="24"/>
          <w:szCs w:val="24"/>
        </w:rPr>
        <w:lastRenderedPageBreak/>
        <w:t xml:space="preserve">mathematical empiricist, and how this enables you to avoid both the problems of mathematical Platonism and the problem of mathematical empiricism. All this is </w:t>
      </w:r>
      <w:r w:rsidR="00AD7E5F">
        <w:rPr>
          <w:rFonts w:ascii="Times New Roman" w:hAnsi="Times New Roman" w:cs="Times New Roman"/>
          <w:sz w:val="24"/>
          <w:szCs w:val="24"/>
        </w:rPr>
        <w:t xml:space="preserve">neither ad hoc nor a mere affirmation of what I started with. </w:t>
      </w:r>
    </w:p>
    <w:p w:rsidR="00152342"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Concerning cardinalities in mathematics, I fully agree that they cannot be used as a touchstone to test the correctness of </w:t>
      </w:r>
      <w:r w:rsidRPr="006D2EF1">
        <w:rPr>
          <w:rFonts w:ascii="Times New Roman" w:hAnsi="Times New Roman" w:cs="Times New Roman"/>
          <w:i/>
          <w:iCs/>
          <w:sz w:val="24"/>
          <w:szCs w:val="24"/>
        </w:rPr>
        <w:t>all</w:t>
      </w:r>
      <w:r w:rsidRPr="006D2EF1">
        <w:rPr>
          <w:rFonts w:ascii="Times New Roman" w:hAnsi="Times New Roman" w:cs="Times New Roman"/>
          <w:sz w:val="24"/>
          <w:szCs w:val="24"/>
        </w:rPr>
        <w:t xml:space="preserve"> mathematical theories, and I never said they did. I used them as </w:t>
      </w:r>
      <w:r w:rsidRPr="00111569">
        <w:rPr>
          <w:rFonts w:ascii="Times New Roman" w:hAnsi="Times New Roman" w:cs="Times New Roman"/>
          <w:i/>
          <w:sz w:val="24"/>
          <w:szCs w:val="24"/>
        </w:rPr>
        <w:t>examples</w:t>
      </w:r>
      <w:r w:rsidRPr="006D2EF1">
        <w:rPr>
          <w:rFonts w:ascii="Times New Roman" w:hAnsi="Times New Roman" w:cs="Times New Roman"/>
          <w:sz w:val="24"/>
          <w:szCs w:val="24"/>
        </w:rPr>
        <w:t xml:space="preserve"> </w:t>
      </w:r>
      <w:r w:rsidR="007B6400">
        <w:rPr>
          <w:rFonts w:ascii="Times New Roman" w:hAnsi="Times New Roman" w:cs="Times New Roman"/>
          <w:sz w:val="24"/>
          <w:szCs w:val="24"/>
        </w:rPr>
        <w:t>o</w:t>
      </w:r>
      <w:r w:rsidRPr="006D2EF1">
        <w:rPr>
          <w:rFonts w:ascii="Times New Roman" w:hAnsi="Times New Roman" w:cs="Times New Roman"/>
          <w:sz w:val="24"/>
          <w:szCs w:val="24"/>
        </w:rPr>
        <w:t xml:space="preserve">f formal/mathematical features of the world alongside other features: identity and difference, reflexivity, symmetry, transitivity, well-ordering, complementation, intersection, union, Cartesian product, and so on.  Furthermore, I leave it an open question what new mathematical features and laws will be discovered in the future. I don’t claim, or expect, or assume, or require that these will </w:t>
      </w:r>
      <w:r w:rsidR="007B6400">
        <w:rPr>
          <w:rFonts w:ascii="Times New Roman" w:hAnsi="Times New Roman" w:cs="Times New Roman"/>
          <w:sz w:val="24"/>
          <w:szCs w:val="24"/>
        </w:rPr>
        <w:t xml:space="preserve">center on </w:t>
      </w:r>
      <w:r w:rsidRPr="006D2EF1">
        <w:rPr>
          <w:rFonts w:ascii="Times New Roman" w:hAnsi="Times New Roman" w:cs="Times New Roman"/>
          <w:sz w:val="24"/>
          <w:szCs w:val="24"/>
        </w:rPr>
        <w:t>cardinality.</w:t>
      </w:r>
    </w:p>
    <w:p w:rsidR="00152342" w:rsidRPr="00361692" w:rsidRDefault="00152342" w:rsidP="00152342">
      <w:pPr>
        <w:autoSpaceDE w:val="0"/>
        <w:autoSpaceDN w:val="0"/>
        <w:adjustRightInd w:val="0"/>
        <w:snapToGrid w:val="0"/>
        <w:spacing w:beforeLines="100" w:before="240" w:afterLines="100" w:after="240" w:line="360" w:lineRule="atLeast"/>
        <w:jc w:val="center"/>
        <w:rPr>
          <w:rFonts w:ascii="Times New Roman" w:hAnsi="Times New Roman" w:cs="Times New Roman"/>
          <w:sz w:val="24"/>
          <w:szCs w:val="24"/>
        </w:rPr>
      </w:pPr>
      <w:r w:rsidRPr="00361692">
        <w:rPr>
          <w:rFonts w:ascii="Times New Roman" w:hAnsi="Times New Roman" w:cs="Times New Roman"/>
          <w:b/>
          <w:smallCaps/>
          <w:sz w:val="24"/>
          <w:szCs w:val="24"/>
        </w:rPr>
        <w:t>3. P</w:t>
      </w:r>
      <w:r w:rsidRPr="00D364F4">
        <w:rPr>
          <w:rFonts w:ascii="Times New Roman" w:hAnsi="Times New Roman" w:cs="Times New Roman"/>
          <w:b/>
          <w:smallCaps/>
          <w:sz w:val="24"/>
          <w:szCs w:val="24"/>
        </w:rPr>
        <w:t>sychologism</w:t>
      </w:r>
      <w:r w:rsidRPr="00361692">
        <w:rPr>
          <w:rFonts w:ascii="Times New Roman" w:hAnsi="Times New Roman" w:cs="Times New Roman"/>
          <w:b/>
          <w:smallCaps/>
          <w:sz w:val="24"/>
          <w:szCs w:val="24"/>
        </w:rPr>
        <w:t>, H</w:t>
      </w:r>
      <w:r w:rsidRPr="00D364F4">
        <w:rPr>
          <w:rFonts w:ascii="Times New Roman" w:hAnsi="Times New Roman" w:cs="Times New Roman"/>
          <w:b/>
          <w:smallCaps/>
          <w:sz w:val="24"/>
          <w:szCs w:val="24"/>
        </w:rPr>
        <w:t>anna’s</w:t>
      </w:r>
      <w:r w:rsidRPr="00361692">
        <w:rPr>
          <w:rFonts w:ascii="Times New Roman" w:hAnsi="Times New Roman" w:cs="Times New Roman"/>
          <w:b/>
          <w:smallCaps/>
          <w:sz w:val="24"/>
          <w:szCs w:val="24"/>
        </w:rPr>
        <w:t xml:space="preserve"> a</w:t>
      </w:r>
      <w:r w:rsidRPr="00D364F4">
        <w:rPr>
          <w:rFonts w:ascii="Times New Roman" w:hAnsi="Times New Roman" w:cs="Times New Roman"/>
          <w:b/>
          <w:smallCaps/>
          <w:sz w:val="24"/>
          <w:szCs w:val="24"/>
        </w:rPr>
        <w:t>nd</w:t>
      </w:r>
      <w:r w:rsidRPr="00361692">
        <w:rPr>
          <w:rFonts w:ascii="Times New Roman" w:hAnsi="Times New Roman" w:cs="Times New Roman"/>
          <w:b/>
          <w:smallCaps/>
          <w:sz w:val="24"/>
          <w:szCs w:val="24"/>
        </w:rPr>
        <w:t xml:space="preserve"> M</w:t>
      </w:r>
      <w:r w:rsidRPr="00D364F4">
        <w:rPr>
          <w:rFonts w:ascii="Times New Roman" w:hAnsi="Times New Roman" w:cs="Times New Roman"/>
          <w:b/>
          <w:smallCaps/>
          <w:sz w:val="24"/>
          <w:szCs w:val="24"/>
        </w:rPr>
        <w:t>addy’s</w:t>
      </w:r>
      <w:r w:rsidRPr="00361692">
        <w:rPr>
          <w:rFonts w:ascii="Times New Roman" w:hAnsi="Times New Roman" w:cs="Times New Roman"/>
          <w:b/>
          <w:smallCaps/>
          <w:sz w:val="24"/>
          <w:szCs w:val="24"/>
        </w:rPr>
        <w:t xml:space="preserve"> C</w:t>
      </w:r>
      <w:r w:rsidRPr="00D364F4">
        <w:rPr>
          <w:rFonts w:ascii="Times New Roman" w:hAnsi="Times New Roman" w:cs="Times New Roman"/>
          <w:b/>
          <w:smallCaps/>
          <w:sz w:val="24"/>
          <w:szCs w:val="24"/>
        </w:rPr>
        <w:t>onceptions</w:t>
      </w:r>
      <w:r w:rsidRPr="00361692">
        <w:rPr>
          <w:rFonts w:ascii="Times New Roman" w:hAnsi="Times New Roman" w:cs="Times New Roman"/>
          <w:b/>
          <w:smallCaps/>
          <w:sz w:val="24"/>
          <w:szCs w:val="24"/>
        </w:rPr>
        <w:t xml:space="preserve"> o</w:t>
      </w:r>
      <w:r w:rsidRPr="00D364F4">
        <w:rPr>
          <w:rFonts w:ascii="Times New Roman" w:hAnsi="Times New Roman" w:cs="Times New Roman"/>
          <w:b/>
          <w:smallCaps/>
          <w:sz w:val="24"/>
          <w:szCs w:val="24"/>
        </w:rPr>
        <w:t>f</w:t>
      </w:r>
      <w:r w:rsidRPr="00361692">
        <w:rPr>
          <w:rFonts w:ascii="Times New Roman" w:hAnsi="Times New Roman" w:cs="Times New Roman"/>
          <w:b/>
          <w:smallCaps/>
          <w:sz w:val="24"/>
          <w:szCs w:val="24"/>
        </w:rPr>
        <w:t xml:space="preserve"> L</w:t>
      </w:r>
      <w:r w:rsidRPr="00D364F4">
        <w:rPr>
          <w:rFonts w:ascii="Times New Roman" w:hAnsi="Times New Roman" w:cs="Times New Roman"/>
          <w:b/>
          <w:smallCaps/>
          <w:sz w:val="24"/>
          <w:szCs w:val="24"/>
        </w:rPr>
        <w:t>ogic</w:t>
      </w:r>
    </w:p>
    <w:p w:rsidR="00152342" w:rsidRPr="006D2EF1" w:rsidRDefault="00152342" w:rsidP="00152342">
      <w:pPr>
        <w:autoSpaceDE w:val="0"/>
        <w:autoSpaceDN w:val="0"/>
        <w:adjustRightInd w:val="0"/>
        <w:snapToGrid w:val="0"/>
        <w:spacing w:after="0" w:line="360" w:lineRule="atLeast"/>
        <w:jc w:val="both"/>
        <w:rPr>
          <w:rFonts w:ascii="Times New Roman" w:hAnsi="Times New Roman" w:cs="Times New Roman"/>
          <w:sz w:val="24"/>
          <w:szCs w:val="24"/>
        </w:rPr>
      </w:pPr>
      <w:r w:rsidRPr="007640B5">
        <w:rPr>
          <w:rFonts w:ascii="Times New Roman" w:hAnsi="Times New Roman" w:cs="Times New Roman"/>
          <w:b/>
          <w:sz w:val="24"/>
          <w:szCs w:val="24"/>
        </w:rPr>
        <w:t>C</w:t>
      </w:r>
      <w:r w:rsidRPr="006D2EF1">
        <w:rPr>
          <w:rFonts w:ascii="Times New Roman" w:hAnsi="Times New Roman" w:cs="Times New Roman"/>
          <w:sz w:val="24"/>
          <w:szCs w:val="24"/>
        </w:rPr>
        <w:t xml:space="preserve">: As is well known, mathematical logic originates from Frege’s and Husserl’s famous attack on psychologism. Recently, philosophers, mainly with a background in cognitive science and epistemic logic, started to reflect and re-evaluate anti-psychologism, contemplating even the revival of psychologism in logic. Does your foundational account of logic cohere with this sort of psychologism? Could you give some comments about psychologism, anti-psychologism, and new psychologism in logic? In this context, could you briefly review Robert Hanna’s book </w:t>
      </w:r>
      <w:r w:rsidRPr="006D2EF1">
        <w:rPr>
          <w:rFonts w:ascii="Times New Roman" w:hAnsi="Times New Roman" w:cs="Times New Roman"/>
          <w:i/>
          <w:iCs/>
          <w:sz w:val="24"/>
          <w:szCs w:val="24"/>
        </w:rPr>
        <w:t>Rationality and Logic</w:t>
      </w:r>
      <w:r w:rsidRPr="006D2EF1">
        <w:rPr>
          <w:rFonts w:ascii="Times New Roman" w:hAnsi="Times New Roman" w:cs="Times New Roman"/>
          <w:sz w:val="24"/>
          <w:szCs w:val="24"/>
        </w:rPr>
        <w:t xml:space="preserve"> (2006)? I surveyed this book and read several of its chapters.</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7640B5">
        <w:rPr>
          <w:rFonts w:ascii="Times New Roman" w:hAnsi="Times New Roman" w:cs="Times New Roman"/>
          <w:b/>
          <w:sz w:val="24"/>
          <w:szCs w:val="24"/>
        </w:rPr>
        <w:t>S</w:t>
      </w:r>
      <w:r w:rsidRPr="006D2EF1">
        <w:rPr>
          <w:rFonts w:ascii="Times New Roman" w:hAnsi="Times New Roman" w:cs="Times New Roman"/>
          <w:sz w:val="24"/>
          <w:szCs w:val="24"/>
        </w:rPr>
        <w:t xml:space="preserve">: Psychologism means different things to different people. I prefer to focus on Frege rather than on Husserl because Frege played a formative role in shaping my philosophical outlook, whereas Husserl didn’t. Unlike Frege, however, I don’t see the question of psychologism in black and white. I agree with Frege’s claims that the job of a logical theory is not to describe humans’ actual forms of reasoning and certainly not their habits of reasoning. Its job is to build a </w:t>
      </w:r>
      <w:r w:rsidRPr="006D2EF1">
        <w:rPr>
          <w:rFonts w:ascii="Times New Roman" w:hAnsi="Times New Roman" w:cs="Times New Roman"/>
          <w:i/>
          <w:iCs/>
          <w:sz w:val="24"/>
          <w:szCs w:val="24"/>
        </w:rPr>
        <w:t xml:space="preserve">correct </w:t>
      </w:r>
      <w:r w:rsidRPr="006D2EF1">
        <w:rPr>
          <w:rFonts w:ascii="Times New Roman" w:hAnsi="Times New Roman" w:cs="Times New Roman"/>
          <w:sz w:val="24"/>
          <w:szCs w:val="24"/>
        </w:rPr>
        <w:t xml:space="preserve">method of reasoning, correct in the sense that forms of reasoning sanctioned by this method in fact transmit truth from premises to conclusions with a strong modal force. The focal issue is not whether people believe, or behave as if they believed, that logical inferences are veridical, but whether they are in fact veridical. The truth of the logical laws, not their agreement with our psychological make-up, is the source of their prescriptive power. We are able to draw, and sometimes do draw, incorrect inferences, but logic’s job is to build a system of principles for </w:t>
      </w:r>
      <w:r w:rsidRPr="006D2EF1">
        <w:rPr>
          <w:rFonts w:ascii="Times New Roman" w:hAnsi="Times New Roman" w:cs="Times New Roman"/>
          <w:i/>
          <w:iCs/>
          <w:sz w:val="24"/>
          <w:szCs w:val="24"/>
        </w:rPr>
        <w:t>correct</w:t>
      </w:r>
      <w:r w:rsidRPr="006D2EF1">
        <w:rPr>
          <w:rFonts w:ascii="Times New Roman" w:hAnsi="Times New Roman" w:cs="Times New Roman"/>
          <w:sz w:val="24"/>
          <w:szCs w:val="24"/>
        </w:rPr>
        <w:t xml:space="preserve"> reasoning, regardless of whether our psychological make-up “forces” us to reason in this way or not. Like Frege, I believe that logic is objective and is grounded in something that is itself objective.</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But unlike Frege, I think that human psychology does play a significant role in logic. There is more than one way to build a correct logical system, but what we are interested in is a logical </w:t>
      </w:r>
      <w:r w:rsidRPr="006D2EF1">
        <w:rPr>
          <w:rFonts w:ascii="Times New Roman" w:hAnsi="Times New Roman" w:cs="Times New Roman"/>
          <w:sz w:val="24"/>
          <w:szCs w:val="24"/>
        </w:rPr>
        <w:lastRenderedPageBreak/>
        <w:t>system that can be used by humans and the only logical systems we are capable of building are ones that can be built using cognitive resources available to us. In these ways, logic takes into account human biology, psychology, etc. So, I do think that some of the things that psychology and cognitive science study are relevant both for the understanding of logic and for the construction of logical systems. Whether this is what the new psychologism says about logic I prefer to leave an open question. Different practitioners say different things and one has to examine what they say individually.</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i/>
          <w:iCs/>
          <w:sz w:val="24"/>
          <w:szCs w:val="24"/>
        </w:rPr>
      </w:pPr>
      <w:r w:rsidRPr="006D2EF1">
        <w:rPr>
          <w:rFonts w:ascii="Times New Roman" w:hAnsi="Times New Roman" w:cs="Times New Roman"/>
          <w:sz w:val="24"/>
          <w:szCs w:val="24"/>
        </w:rPr>
        <w:t xml:space="preserve">As for Bob Hanna, I published a review of his 2006 book, </w:t>
      </w:r>
      <w:r w:rsidRPr="006D2EF1">
        <w:rPr>
          <w:rFonts w:ascii="Times New Roman" w:hAnsi="Times New Roman" w:cs="Times New Roman"/>
          <w:i/>
          <w:iCs/>
          <w:sz w:val="24"/>
          <w:szCs w:val="24"/>
        </w:rPr>
        <w:t>Rationality and Logic</w:t>
      </w:r>
      <w:r w:rsidRPr="006D2EF1">
        <w:rPr>
          <w:rFonts w:ascii="Times New Roman" w:hAnsi="Times New Roman" w:cs="Times New Roman"/>
          <w:sz w:val="24"/>
          <w:szCs w:val="24"/>
        </w:rPr>
        <w:t>, and the gist of what I said is this: Hanna develops a broadly Kantian “cognitivist” conception of logic according to which logic is an apriori normative discipline, constitutive of rationality, and constructively created by rational animals based on an innate template, called “protologic</w:t>
      </w:r>
      <w:r>
        <w:rPr>
          <w:rFonts w:ascii="Times New Roman" w:hAnsi="Times New Roman" w:cs="Times New Roman"/>
          <w:sz w:val="24"/>
          <w:szCs w:val="24"/>
        </w:rPr>
        <w:t>,</w:t>
      </w:r>
      <w:r w:rsidRPr="006D2EF1">
        <w:rPr>
          <w:rFonts w:ascii="Times New Roman" w:hAnsi="Times New Roman" w:cs="Times New Roman"/>
          <w:sz w:val="24"/>
          <w:szCs w:val="24"/>
        </w:rPr>
        <w:t>” which belongs to a special cognitive faculty, the logic faculty. The study of this faculty and the logic it generates is a common project of cognitive psychology and philosophy, but it is not a naturalistic project in the sense of reduction of logic to psychology. Hanna compares protologic to Universal Grammar. In the same way that Universal Grammar allows a multiplicity of natural languages, so protologic allows a multiplicity of logics. These logics must include protologic, but beyond that “anything goes</w:t>
      </w:r>
      <w:r>
        <w:rPr>
          <w:rFonts w:ascii="Times New Roman" w:hAnsi="Times New Roman" w:cs="Times New Roman"/>
          <w:sz w:val="24"/>
          <w:szCs w:val="24"/>
        </w:rPr>
        <w:t>,</w:t>
      </w:r>
      <w:r w:rsidRPr="006D2EF1">
        <w:rPr>
          <w:rFonts w:ascii="Times New Roman" w:hAnsi="Times New Roman" w:cs="Times New Roman"/>
          <w:sz w:val="24"/>
          <w:szCs w:val="24"/>
        </w:rPr>
        <w:t>” so to speak, including conflicting logics.</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I agree with some aspects of Hanna’s theory, for example, that the mind is one of the things that logic is grounded in, and that logic is not reducible to psychology. But I am critical of others. One focus of my criticisms of Hanna’s account is that it completely neglects the veridicality of logic. Logic, according to his account, is grounded only in the mind and not at all in the world. Humans are treated as “captives” of the logic faculty, and this leaves them with no room for a critical outlook on logic, no way to distinguish between logical systems that in fact transmit truths from sentences to sentences with a strong modal force and those that fail to do so. The importance of veridicality for logic undermines the analogy between protologic and Universal Grammar. Natural languages are neither true nor false, but logical claims ‒ both object-level claims (“Every individual is identical to itself”) and meta-logical claims (“The sentence S is logically true</w:t>
      </w:r>
      <w:r>
        <w:rPr>
          <w:rFonts w:ascii="Times New Roman" w:hAnsi="Times New Roman" w:cs="Times New Roman"/>
          <w:sz w:val="24"/>
          <w:szCs w:val="24"/>
        </w:rPr>
        <w:t>,</w:t>
      </w:r>
      <w:r w:rsidRPr="006D2EF1">
        <w:rPr>
          <w:rFonts w:ascii="Times New Roman" w:hAnsi="Times New Roman" w:cs="Times New Roman"/>
          <w:sz w:val="24"/>
          <w:szCs w:val="24"/>
        </w:rPr>
        <w:t>” “S2 follows logically from S1</w:t>
      </w:r>
      <w:r>
        <w:rPr>
          <w:rFonts w:ascii="Times New Roman" w:hAnsi="Times New Roman" w:cs="Times New Roman"/>
          <w:sz w:val="24"/>
          <w:szCs w:val="24"/>
        </w:rPr>
        <w:t>”</w:t>
      </w:r>
      <w:r w:rsidRPr="006D2EF1">
        <w:rPr>
          <w:rFonts w:ascii="Times New Roman" w:hAnsi="Times New Roman" w:cs="Times New Roman"/>
          <w:sz w:val="24"/>
          <w:szCs w:val="24"/>
        </w:rPr>
        <w:t xml:space="preserve">) ‒ are.   </w:t>
      </w:r>
      <w:r w:rsidRPr="006D2EF1">
        <w:rPr>
          <w:rFonts w:ascii="Times New Roman" w:hAnsi="Times New Roman" w:cs="Times New Roman"/>
          <w:i/>
          <w:iCs/>
          <w:sz w:val="24"/>
          <w:szCs w:val="24"/>
        </w:rPr>
        <w:t xml:space="preserve"> </w:t>
      </w:r>
      <w:r w:rsidRPr="006D2EF1">
        <w:rPr>
          <w:rFonts w:ascii="Times New Roman" w:hAnsi="Times New Roman" w:cs="Times New Roman"/>
          <w:sz w:val="24"/>
          <w:szCs w:val="24"/>
        </w:rPr>
        <w:t xml:space="preserve"> </w:t>
      </w:r>
    </w:p>
    <w:p w:rsidR="00152342" w:rsidRPr="006D2EF1" w:rsidRDefault="00152342" w:rsidP="00152342">
      <w:pPr>
        <w:autoSpaceDE w:val="0"/>
        <w:autoSpaceDN w:val="0"/>
        <w:adjustRightInd w:val="0"/>
        <w:snapToGrid w:val="0"/>
        <w:spacing w:after="0" w:line="360" w:lineRule="atLeast"/>
        <w:jc w:val="both"/>
        <w:rPr>
          <w:rFonts w:ascii="Times New Roman" w:hAnsi="Times New Roman" w:cs="Times New Roman"/>
          <w:sz w:val="24"/>
          <w:szCs w:val="24"/>
        </w:rPr>
      </w:pPr>
    </w:p>
    <w:p w:rsidR="00152342" w:rsidRPr="006D2EF1" w:rsidRDefault="00152342" w:rsidP="00152342">
      <w:pPr>
        <w:autoSpaceDE w:val="0"/>
        <w:autoSpaceDN w:val="0"/>
        <w:adjustRightInd w:val="0"/>
        <w:snapToGrid w:val="0"/>
        <w:spacing w:after="0" w:line="360" w:lineRule="atLeast"/>
        <w:jc w:val="both"/>
        <w:rPr>
          <w:rFonts w:ascii="Times New Roman" w:hAnsi="Times New Roman" w:cs="Times New Roman"/>
          <w:sz w:val="24"/>
          <w:szCs w:val="24"/>
        </w:rPr>
      </w:pPr>
      <w:r w:rsidRPr="007640B5">
        <w:rPr>
          <w:rFonts w:ascii="Times New Roman" w:hAnsi="Times New Roman" w:cs="Times New Roman"/>
          <w:b/>
          <w:sz w:val="24"/>
          <w:szCs w:val="24"/>
        </w:rPr>
        <w:t>C</w:t>
      </w:r>
      <w:r w:rsidRPr="006D2EF1">
        <w:rPr>
          <w:rFonts w:ascii="Times New Roman" w:hAnsi="Times New Roman" w:cs="Times New Roman"/>
          <w:sz w:val="24"/>
          <w:szCs w:val="24"/>
        </w:rPr>
        <w:t>: In 2002-2003, when I stayed at Miami, I read Penelope Maddy’s paper “A Naturalist Look at Logic” (2002). It impressed me quite deeply. Later on, I asked one of my PhD students to translate it into Chinese and published the translation. In that paper, Maddy makes a great effort to ground logic both in the world and in the mind: “logic is true of the world</w:t>
      </w:r>
      <w:r>
        <w:rPr>
          <w:rFonts w:ascii="Times New Roman" w:hAnsi="Times New Roman" w:cs="Times New Roman"/>
          <w:sz w:val="24"/>
          <w:szCs w:val="24"/>
        </w:rPr>
        <w:t>,</w:t>
      </w:r>
      <w:r w:rsidRPr="006D2EF1">
        <w:rPr>
          <w:rFonts w:ascii="Times New Roman" w:hAnsi="Times New Roman" w:cs="Times New Roman"/>
          <w:sz w:val="24"/>
          <w:szCs w:val="24"/>
        </w:rPr>
        <w:t>” “the core of our logic reflects the structural features of the world</w:t>
      </w:r>
      <w:r>
        <w:rPr>
          <w:rFonts w:ascii="Times New Roman" w:hAnsi="Times New Roman" w:cs="Times New Roman"/>
          <w:sz w:val="24"/>
          <w:szCs w:val="24"/>
        </w:rPr>
        <w:t>;</w:t>
      </w:r>
      <w:r w:rsidRPr="006D2EF1">
        <w:rPr>
          <w:rFonts w:ascii="Times New Roman" w:hAnsi="Times New Roman" w:cs="Times New Roman"/>
          <w:sz w:val="24"/>
          <w:szCs w:val="24"/>
        </w:rPr>
        <w:t>” “logic is grounded in the structure of human cognition</w:t>
      </w:r>
      <w:r>
        <w:rPr>
          <w:rFonts w:ascii="Times New Roman" w:hAnsi="Times New Roman" w:cs="Times New Roman"/>
          <w:sz w:val="24"/>
          <w:szCs w:val="24"/>
        </w:rPr>
        <w:t>,</w:t>
      </w:r>
      <w:r w:rsidRPr="006D2EF1">
        <w:rPr>
          <w:rFonts w:ascii="Times New Roman" w:hAnsi="Times New Roman" w:cs="Times New Roman"/>
          <w:sz w:val="24"/>
          <w:szCs w:val="24"/>
        </w:rPr>
        <w:t xml:space="preserve">” more specifically, “classical first-order logic rests on our most basic modes of </w:t>
      </w:r>
      <w:r w:rsidRPr="006D2EF1">
        <w:rPr>
          <w:rFonts w:ascii="Times New Roman" w:hAnsi="Times New Roman" w:cs="Times New Roman"/>
          <w:sz w:val="24"/>
          <w:szCs w:val="24"/>
        </w:rPr>
        <w:lastRenderedPageBreak/>
        <w:t>conceptualization</w:t>
      </w:r>
      <w:r>
        <w:rPr>
          <w:rFonts w:ascii="Times New Roman" w:hAnsi="Times New Roman" w:cs="Times New Roman"/>
          <w:sz w:val="24"/>
          <w:szCs w:val="24"/>
        </w:rPr>
        <w:t>.</w:t>
      </w:r>
      <w:r w:rsidRPr="006D2EF1">
        <w:rPr>
          <w:rFonts w:ascii="Times New Roman" w:hAnsi="Times New Roman" w:cs="Times New Roman"/>
          <w:sz w:val="24"/>
          <w:szCs w:val="24"/>
        </w:rPr>
        <w:t>”</w:t>
      </w:r>
      <w:r w:rsidR="00E102CA">
        <w:rPr>
          <w:rStyle w:val="EndnoteReference"/>
          <w:rFonts w:ascii="Times New Roman" w:hAnsi="Times New Roman" w:cs="Times New Roman"/>
          <w:sz w:val="24"/>
          <w:szCs w:val="24"/>
        </w:rPr>
        <w:endnoteReference w:id="7"/>
      </w:r>
      <w:r w:rsidRPr="006D2EF1">
        <w:rPr>
          <w:rFonts w:ascii="Times New Roman" w:hAnsi="Times New Roman" w:cs="Times New Roman"/>
          <w:sz w:val="24"/>
          <w:szCs w:val="24"/>
        </w:rPr>
        <w:t xml:space="preserve"> Could you compare your foundational account of logic with Maddy’s naturalistic conception of logic couched in that paper?</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7640B5">
        <w:rPr>
          <w:rFonts w:ascii="Times New Roman" w:hAnsi="Times New Roman" w:cs="Times New Roman"/>
          <w:b/>
          <w:sz w:val="24"/>
          <w:szCs w:val="24"/>
        </w:rPr>
        <w:t>S</w:t>
      </w:r>
      <w:r w:rsidRPr="006D2EF1">
        <w:rPr>
          <w:rFonts w:ascii="Times New Roman" w:hAnsi="Times New Roman" w:cs="Times New Roman"/>
          <w:sz w:val="24"/>
          <w:szCs w:val="24"/>
        </w:rPr>
        <w:t xml:space="preserve">: There are some significant similarities in our views: we hold that logic is grounded both in the world and in the mind, we identify the structural dimension of the world as the one that grounds logic, we deny that logic is analytic, we deny that it is purely apriori, we care about the veridicality of logic, and we believe in the possibility of change in logic. Methodologically, we regard the philosophy of logic, and philosophy more generally, as interconnected with other disciplines, including empirical disciplines. And as philosophers, both Kant and Quine are significant to us. </w:t>
      </w:r>
    </w:p>
    <w:p w:rsidR="00152342"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But there are also significant differences between us. First and foremost, Maddy is a naturalist whereas I am not. Although I am friendly to cooperation between philosophy and science, naturalism is not part of my philosophical identity in a way that it is a part of hers. Second, Maddy accepts from Kant exactly what I reject in his work: his treatment of logic. In my view, Kant’s work is extremely important in fields like epistemology and ethics, but not in either logic or the philosophy of logic. Furthermore, I reject Kant’s view that the logical forms of our thoughts are built into us once and for all and we have no control whatsoever over them. This renders the foundation of logic in the human mind static and passive, and it makes it very difficult to explain the veridicality of logic. This difference between Pen and me is partly reflected in a question she asked me following a talk I gave at UC Irvine in 2002. She asked whether it could not be the case that the biological structure of human cognition </w:t>
      </w:r>
      <w:r w:rsidRPr="006D2EF1">
        <w:rPr>
          <w:rFonts w:ascii="Times New Roman" w:hAnsi="Times New Roman" w:cs="Times New Roman"/>
          <w:i/>
          <w:iCs/>
          <w:sz w:val="24"/>
          <w:szCs w:val="24"/>
        </w:rPr>
        <w:t xml:space="preserve">happens </w:t>
      </w:r>
      <w:r w:rsidRPr="006D2EF1">
        <w:rPr>
          <w:rFonts w:ascii="Times New Roman" w:hAnsi="Times New Roman" w:cs="Times New Roman"/>
          <w:sz w:val="24"/>
          <w:szCs w:val="24"/>
        </w:rPr>
        <w:t xml:space="preserve">to fully coincide with the structure of the world. I answered that this is not the issue. The point is that it’s the world that determines which conception of logical form yields </w:t>
      </w:r>
      <w:r w:rsidRPr="006D2EF1">
        <w:rPr>
          <w:rFonts w:ascii="Times New Roman" w:hAnsi="Times New Roman" w:cs="Times New Roman"/>
          <w:i/>
          <w:iCs/>
          <w:sz w:val="24"/>
          <w:szCs w:val="24"/>
        </w:rPr>
        <w:t>correct</w:t>
      </w:r>
      <w:r w:rsidRPr="006D2EF1">
        <w:rPr>
          <w:rFonts w:ascii="Times New Roman" w:hAnsi="Times New Roman" w:cs="Times New Roman"/>
          <w:sz w:val="24"/>
          <w:szCs w:val="24"/>
        </w:rPr>
        <w:t xml:space="preserve"> logical truths and consequence, not what happens to be the cognitive structure of some mind. Not all possible structures of mind have built-in “logical forms” that yield </w:t>
      </w:r>
      <w:r w:rsidRPr="006D2EF1">
        <w:rPr>
          <w:rFonts w:ascii="Times New Roman" w:hAnsi="Times New Roman" w:cs="Times New Roman"/>
          <w:i/>
          <w:iCs/>
          <w:sz w:val="24"/>
          <w:szCs w:val="24"/>
        </w:rPr>
        <w:t>correct</w:t>
      </w:r>
      <w:r w:rsidRPr="006D2EF1">
        <w:rPr>
          <w:rFonts w:ascii="Times New Roman" w:hAnsi="Times New Roman" w:cs="Times New Roman"/>
          <w:sz w:val="24"/>
          <w:szCs w:val="24"/>
        </w:rPr>
        <w:t xml:space="preserve"> inferences. Correctness is a matter of how the </w:t>
      </w:r>
      <w:r w:rsidRPr="006D2EF1">
        <w:rPr>
          <w:rFonts w:ascii="Times New Roman" w:hAnsi="Times New Roman" w:cs="Times New Roman"/>
          <w:i/>
          <w:iCs/>
          <w:sz w:val="24"/>
          <w:szCs w:val="24"/>
        </w:rPr>
        <w:t>world</w:t>
      </w:r>
      <w:r w:rsidRPr="006D2EF1">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EA3B20">
        <w:rPr>
          <w:rFonts w:ascii="Times New Roman" w:hAnsi="Times New Roman" w:cs="Times New Roman"/>
          <w:sz w:val="24"/>
          <w:szCs w:val="24"/>
        </w:rPr>
        <w:t>Indeed, my theory can explain why the in-built cognitive resources used in logical reasoning reflect, at least to some degree, the structure of the world. It is likely that if they deviated from it too radically, humans would not have survived.</w:t>
      </w:r>
      <w:r>
        <w:rPr>
          <w:rFonts w:ascii="Times New Roman" w:hAnsi="Times New Roman" w:cs="Times New Roman"/>
          <w:sz w:val="24"/>
          <w:szCs w:val="24"/>
        </w:rPr>
        <w:t xml:space="preserve"> </w:t>
      </w:r>
      <w:r w:rsidRPr="006D2EF1">
        <w:rPr>
          <w:rFonts w:ascii="Times New Roman" w:hAnsi="Times New Roman" w:cs="Times New Roman"/>
          <w:sz w:val="24"/>
          <w:szCs w:val="24"/>
        </w:rPr>
        <w:t xml:space="preserve">Furthermore, the history of logic shows that we do have some power on the logical forms we use in reasoning, so what the biological structure of human cognition </w:t>
      </w:r>
      <w:r w:rsidRPr="006D2EF1">
        <w:rPr>
          <w:rFonts w:ascii="Times New Roman" w:hAnsi="Times New Roman" w:cs="Times New Roman"/>
          <w:i/>
          <w:iCs/>
          <w:sz w:val="24"/>
          <w:szCs w:val="24"/>
        </w:rPr>
        <w:t xml:space="preserve">happens to be </w:t>
      </w:r>
      <w:r w:rsidRPr="006D2EF1">
        <w:rPr>
          <w:rFonts w:ascii="Times New Roman" w:hAnsi="Times New Roman" w:cs="Times New Roman"/>
          <w:sz w:val="24"/>
          <w:szCs w:val="24"/>
        </w:rPr>
        <w:t xml:space="preserve">is not the whole story, even on the level of mind. Moreover, I think my theory has stronger, more informative, and richer tools for explaining the grounding of logic in the world and the necessity of logical inferences, logical truths, logical laws, than Maddy’s theory. Among other things, I offer a precise characterization of the worldly features in which logic is grounded ‒ namely, </w:t>
      </w:r>
      <w:r w:rsidRPr="006D2EF1">
        <w:rPr>
          <w:rFonts w:ascii="Times New Roman" w:hAnsi="Times New Roman" w:cs="Times New Roman"/>
          <w:i/>
          <w:iCs/>
          <w:sz w:val="24"/>
          <w:szCs w:val="24"/>
        </w:rPr>
        <w:t xml:space="preserve">formal </w:t>
      </w:r>
      <w:r w:rsidRPr="006D2EF1">
        <w:rPr>
          <w:rFonts w:ascii="Times New Roman" w:hAnsi="Times New Roman" w:cs="Times New Roman"/>
          <w:sz w:val="24"/>
          <w:szCs w:val="24"/>
        </w:rPr>
        <w:t xml:space="preserve">features ‒ and I do that in terms of a very fruitful notion ‒ </w:t>
      </w:r>
      <w:r w:rsidRPr="006D2EF1">
        <w:rPr>
          <w:rFonts w:ascii="Times New Roman" w:hAnsi="Times New Roman" w:cs="Times New Roman"/>
          <w:i/>
          <w:iCs/>
          <w:sz w:val="24"/>
          <w:szCs w:val="24"/>
        </w:rPr>
        <w:t>invariance under isomorphism</w:t>
      </w:r>
      <w:r w:rsidR="00F816B9">
        <w:rPr>
          <w:rFonts w:ascii="Times New Roman" w:hAnsi="Times New Roman" w:cs="Times New Roman"/>
          <w:i/>
          <w:iCs/>
          <w:sz w:val="24"/>
          <w:szCs w:val="24"/>
        </w:rPr>
        <w:t>s</w:t>
      </w:r>
      <w:r w:rsidRPr="006D2EF1">
        <w:rPr>
          <w:rFonts w:ascii="Times New Roman" w:hAnsi="Times New Roman" w:cs="Times New Roman"/>
          <w:i/>
          <w:iCs/>
          <w:sz w:val="24"/>
          <w:szCs w:val="24"/>
        </w:rPr>
        <w:t xml:space="preserve">. </w:t>
      </w:r>
      <w:r w:rsidRPr="006D2EF1">
        <w:rPr>
          <w:rFonts w:ascii="Times New Roman" w:hAnsi="Times New Roman" w:cs="Times New Roman"/>
          <w:sz w:val="24"/>
          <w:szCs w:val="24"/>
        </w:rPr>
        <w:t xml:space="preserve">This enables me to do a few things that Maddy’s account does not do: I can explain the </w:t>
      </w:r>
      <w:r w:rsidRPr="006D2EF1">
        <w:rPr>
          <w:rFonts w:ascii="Times New Roman" w:hAnsi="Times New Roman" w:cs="Times New Roman"/>
          <w:i/>
          <w:iCs/>
          <w:sz w:val="24"/>
          <w:szCs w:val="24"/>
        </w:rPr>
        <w:t>objective</w:t>
      </w:r>
      <w:r w:rsidRPr="006D2EF1">
        <w:rPr>
          <w:rFonts w:ascii="Times New Roman" w:hAnsi="Times New Roman" w:cs="Times New Roman"/>
          <w:sz w:val="24"/>
          <w:szCs w:val="24"/>
        </w:rPr>
        <w:t xml:space="preserve"> </w:t>
      </w:r>
      <w:r w:rsidRPr="006D2EF1">
        <w:rPr>
          <w:rFonts w:ascii="Times New Roman" w:hAnsi="Times New Roman" w:cs="Times New Roman"/>
          <w:i/>
          <w:iCs/>
          <w:sz w:val="24"/>
          <w:szCs w:val="24"/>
        </w:rPr>
        <w:t>necessity</w:t>
      </w:r>
      <w:r w:rsidRPr="006D2EF1">
        <w:rPr>
          <w:rFonts w:ascii="Times New Roman" w:hAnsi="Times New Roman" w:cs="Times New Roman"/>
          <w:sz w:val="24"/>
          <w:szCs w:val="24"/>
        </w:rPr>
        <w:t xml:space="preserve"> of logical truths and inferences on grounds other than happenstance or on subjective grounds ‒ based on what </w:t>
      </w:r>
      <w:r w:rsidRPr="006D2EF1">
        <w:rPr>
          <w:rFonts w:ascii="Times New Roman" w:hAnsi="Times New Roman" w:cs="Times New Roman"/>
          <w:sz w:val="24"/>
          <w:szCs w:val="24"/>
        </w:rPr>
        <w:lastRenderedPageBreak/>
        <w:t xml:space="preserve">appears to us to be necessary; I can identify what, in the world, is actually the source of logic’s veridicality, rather than say that </w:t>
      </w:r>
      <w:r w:rsidRPr="006D2EF1">
        <w:rPr>
          <w:rFonts w:ascii="Times New Roman" w:hAnsi="Times New Roman" w:cs="Times New Roman"/>
          <w:i/>
          <w:iCs/>
          <w:sz w:val="24"/>
          <w:szCs w:val="24"/>
        </w:rPr>
        <w:t>it appears to us obvious</w:t>
      </w:r>
      <w:r w:rsidRPr="006D2EF1">
        <w:rPr>
          <w:rFonts w:ascii="Times New Roman" w:hAnsi="Times New Roman" w:cs="Times New Roman"/>
          <w:sz w:val="24"/>
          <w:szCs w:val="24"/>
        </w:rPr>
        <w:t xml:space="preserve"> that logical truths are true and logical consequences are truth preserving; and so on. Finally, my foundational holism enables me both to overcome the objection of circularity in foundational studies of logic and to explain how humans are capable of acquiring knowledge of the objectual laws that ground the logical laws. Maddy rightly rejects Quine’s one-unit holism, but she offers no alternative to that holism, hence has no means for explaining logical knowledge or diffusing the circularity objection that arises in all non-holistic studies of logic.</w:t>
      </w:r>
    </w:p>
    <w:p w:rsidR="00152342" w:rsidRPr="00361692" w:rsidRDefault="00152342" w:rsidP="00152342">
      <w:pPr>
        <w:autoSpaceDE w:val="0"/>
        <w:autoSpaceDN w:val="0"/>
        <w:adjustRightInd w:val="0"/>
        <w:snapToGrid w:val="0"/>
        <w:spacing w:beforeLines="100" w:before="240" w:afterLines="100" w:after="240" w:line="360" w:lineRule="atLeast"/>
        <w:jc w:val="center"/>
        <w:rPr>
          <w:rFonts w:ascii="Times New Roman" w:hAnsi="Times New Roman" w:cs="Times New Roman"/>
          <w:sz w:val="24"/>
          <w:szCs w:val="24"/>
        </w:rPr>
      </w:pPr>
      <w:r w:rsidRPr="006D2EF1">
        <w:rPr>
          <w:rFonts w:ascii="Times New Roman" w:hAnsi="Times New Roman" w:cs="Times New Roman"/>
          <w:b/>
          <w:sz w:val="24"/>
          <w:szCs w:val="24"/>
          <w:lang w:eastAsia="zh-CN"/>
        </w:rPr>
        <w:t xml:space="preserve">4. </w:t>
      </w:r>
      <w:r w:rsidRPr="00D364F4">
        <w:rPr>
          <w:rFonts w:ascii="Times New Roman" w:hAnsi="Times New Roman" w:cs="Times New Roman"/>
          <w:b/>
          <w:caps/>
          <w:sz w:val="24"/>
          <w:szCs w:val="24"/>
          <w:lang w:eastAsia="zh-CN"/>
        </w:rPr>
        <w:t>Q</w:t>
      </w:r>
      <w:r w:rsidRPr="00D364F4">
        <w:rPr>
          <w:rFonts w:ascii="Times New Roman" w:hAnsi="Times New Roman" w:cs="Times New Roman"/>
          <w:b/>
          <w:smallCaps/>
          <w:sz w:val="24"/>
          <w:szCs w:val="24"/>
          <w:lang w:eastAsia="zh-CN"/>
        </w:rPr>
        <w:t>uine’</w:t>
      </w:r>
      <w:r w:rsidRPr="00471B21">
        <w:rPr>
          <w:rFonts w:ascii="Times New Roman" w:hAnsi="Times New Roman" w:cs="Times New Roman"/>
          <w:b/>
          <w:smallCaps/>
          <w:sz w:val="24"/>
          <w:szCs w:val="24"/>
          <w:lang w:eastAsia="zh-CN"/>
        </w:rPr>
        <w:t>s</w:t>
      </w:r>
      <w:r w:rsidRPr="00D364F4">
        <w:rPr>
          <w:rFonts w:ascii="Times New Roman" w:hAnsi="Times New Roman" w:cs="Times New Roman"/>
          <w:b/>
          <w:caps/>
          <w:sz w:val="24"/>
          <w:szCs w:val="24"/>
          <w:lang w:eastAsia="zh-CN"/>
        </w:rPr>
        <w:t xml:space="preserve"> </w:t>
      </w:r>
      <w:r w:rsidRPr="00361692">
        <w:rPr>
          <w:rFonts w:ascii="Times New Roman" w:hAnsi="Times New Roman" w:cs="Times New Roman"/>
          <w:b/>
          <w:smallCaps/>
          <w:sz w:val="24"/>
          <w:szCs w:val="24"/>
        </w:rPr>
        <w:t>Theses</w:t>
      </w:r>
      <w:r w:rsidRPr="00D364F4">
        <w:rPr>
          <w:rFonts w:ascii="Times New Roman" w:hAnsi="Times New Roman" w:cs="Times New Roman"/>
          <w:b/>
          <w:caps/>
          <w:sz w:val="24"/>
          <w:szCs w:val="24"/>
          <w:lang w:eastAsia="zh-CN"/>
        </w:rPr>
        <w:t xml:space="preserve"> a</w:t>
      </w:r>
      <w:r w:rsidRPr="00D364F4">
        <w:rPr>
          <w:rFonts w:ascii="Times New Roman" w:hAnsi="Times New Roman" w:cs="Times New Roman"/>
          <w:b/>
          <w:smallCaps/>
          <w:sz w:val="24"/>
          <w:szCs w:val="24"/>
          <w:lang w:eastAsia="zh-CN"/>
        </w:rPr>
        <w:t>bout</w:t>
      </w:r>
      <w:r w:rsidRPr="00D364F4">
        <w:rPr>
          <w:rFonts w:ascii="Times New Roman" w:hAnsi="Times New Roman" w:cs="Times New Roman"/>
          <w:b/>
          <w:caps/>
          <w:sz w:val="24"/>
          <w:szCs w:val="24"/>
          <w:lang w:eastAsia="zh-CN"/>
        </w:rPr>
        <w:t xml:space="preserve"> </w:t>
      </w:r>
      <w:r w:rsidRPr="00D364F4">
        <w:rPr>
          <w:rFonts w:ascii="Times New Roman" w:hAnsi="Times New Roman" w:cs="Times New Roman"/>
          <w:b/>
          <w:caps/>
          <w:sz w:val="24"/>
          <w:szCs w:val="24"/>
        </w:rPr>
        <w:t>t</w:t>
      </w:r>
      <w:r w:rsidRPr="00D364F4">
        <w:rPr>
          <w:rFonts w:ascii="Times New Roman" w:hAnsi="Times New Roman" w:cs="Times New Roman"/>
          <w:b/>
          <w:smallCaps/>
          <w:sz w:val="24"/>
          <w:szCs w:val="24"/>
        </w:rPr>
        <w:t>h</w:t>
      </w:r>
      <w:r w:rsidRPr="00E81340">
        <w:rPr>
          <w:rFonts w:ascii="Times New Roman" w:hAnsi="Times New Roman" w:cs="Times New Roman"/>
          <w:b/>
          <w:smallCaps/>
          <w:sz w:val="24"/>
          <w:szCs w:val="24"/>
        </w:rPr>
        <w:t>e</w:t>
      </w:r>
      <w:r w:rsidRPr="00D364F4">
        <w:rPr>
          <w:rFonts w:ascii="Times New Roman" w:hAnsi="Times New Roman" w:cs="Times New Roman"/>
          <w:b/>
          <w:caps/>
          <w:sz w:val="24"/>
          <w:szCs w:val="24"/>
        </w:rPr>
        <w:t xml:space="preserve"> R</w:t>
      </w:r>
      <w:r w:rsidRPr="00D364F4">
        <w:rPr>
          <w:rFonts w:ascii="Times New Roman" w:hAnsi="Times New Roman" w:cs="Times New Roman"/>
          <w:b/>
          <w:smallCaps/>
          <w:sz w:val="24"/>
          <w:szCs w:val="24"/>
        </w:rPr>
        <w:t>evisability</w:t>
      </w:r>
      <w:r w:rsidRPr="00D364F4">
        <w:rPr>
          <w:rFonts w:ascii="Times New Roman" w:hAnsi="Times New Roman" w:cs="Times New Roman"/>
          <w:b/>
          <w:caps/>
          <w:sz w:val="24"/>
          <w:szCs w:val="24"/>
        </w:rPr>
        <w:t xml:space="preserve"> o</w:t>
      </w:r>
      <w:r w:rsidRPr="00D364F4">
        <w:rPr>
          <w:rFonts w:ascii="Times New Roman" w:hAnsi="Times New Roman" w:cs="Times New Roman"/>
          <w:b/>
          <w:smallCaps/>
          <w:sz w:val="24"/>
          <w:szCs w:val="24"/>
          <w:lang w:eastAsia="zh-CN"/>
        </w:rPr>
        <w:t>f</w:t>
      </w:r>
      <w:r w:rsidRPr="00D364F4">
        <w:rPr>
          <w:rFonts w:ascii="Times New Roman" w:hAnsi="Times New Roman" w:cs="Times New Roman"/>
          <w:b/>
          <w:caps/>
          <w:sz w:val="24"/>
          <w:szCs w:val="24"/>
        </w:rPr>
        <w:t xml:space="preserve"> L</w:t>
      </w:r>
      <w:r w:rsidRPr="00D364F4">
        <w:rPr>
          <w:rFonts w:ascii="Times New Roman" w:hAnsi="Times New Roman" w:cs="Times New Roman"/>
          <w:b/>
          <w:smallCaps/>
          <w:sz w:val="24"/>
          <w:szCs w:val="24"/>
          <w:lang w:eastAsia="zh-CN"/>
        </w:rPr>
        <w:t>ogic</w:t>
      </w:r>
    </w:p>
    <w:p w:rsidR="00152342" w:rsidRPr="006D2EF1" w:rsidRDefault="00152342" w:rsidP="00152342">
      <w:pPr>
        <w:autoSpaceDE w:val="0"/>
        <w:autoSpaceDN w:val="0"/>
        <w:adjustRightInd w:val="0"/>
        <w:snapToGrid w:val="0"/>
        <w:spacing w:after="0" w:line="360" w:lineRule="atLeast"/>
        <w:jc w:val="both"/>
        <w:rPr>
          <w:rFonts w:ascii="Times New Roman" w:hAnsi="Times New Roman" w:cs="Times New Roman"/>
          <w:sz w:val="24"/>
          <w:szCs w:val="24"/>
        </w:rPr>
      </w:pPr>
      <w:r w:rsidRPr="007640B5">
        <w:rPr>
          <w:rFonts w:ascii="Times New Roman" w:hAnsi="Times New Roman" w:cs="Times New Roman"/>
          <w:b/>
          <w:sz w:val="24"/>
          <w:szCs w:val="24"/>
        </w:rPr>
        <w:t>C</w:t>
      </w:r>
      <w:r w:rsidRPr="006D2EF1">
        <w:rPr>
          <w:rFonts w:ascii="Times New Roman" w:hAnsi="Times New Roman" w:cs="Times New Roman"/>
          <w:sz w:val="24"/>
          <w:szCs w:val="24"/>
        </w:rPr>
        <w:t>: As far as the revisability of logic is concerned, Quine’s position seems to be both very radical and very conservative. Radical side: he argues that logic shares empirical contents with science based on the interconnectedness of our system of knowledge, so it is revisable even based on experiential evidence. Conservative side: he disregards any alternative logic, like intuitionist logic and quantum logic as a real revision of the first-order logic, because it allegedly changes the meanings of logical term</w:t>
      </w:r>
      <w:r w:rsidR="00A51688">
        <w:rPr>
          <w:rFonts w:ascii="Times New Roman" w:hAnsi="Times New Roman" w:cs="Times New Roman"/>
          <w:sz w:val="24"/>
          <w:szCs w:val="24"/>
        </w:rPr>
        <w:t>s</w:t>
      </w:r>
      <w:r w:rsidRPr="006D2EF1">
        <w:rPr>
          <w:rFonts w:ascii="Times New Roman" w:hAnsi="Times New Roman" w:cs="Times New Roman"/>
          <w:sz w:val="24"/>
          <w:szCs w:val="24"/>
        </w:rPr>
        <w:t>, hence deals with a different subject matter. Could you comment on Quine’s positions on the revisability of logic? Could you take as examples real revisions of classical logic? By the way, in recent years, logical pluralism has become quite fashionable. Could you clarify what logical pluralism exactly means? What is your attitude toward logical pluralism? Why?</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7640B5">
        <w:rPr>
          <w:rFonts w:ascii="Times New Roman" w:hAnsi="Times New Roman" w:cs="Times New Roman"/>
          <w:b/>
          <w:sz w:val="24"/>
          <w:szCs w:val="24"/>
        </w:rPr>
        <w:t>S</w:t>
      </w:r>
      <w:r w:rsidRPr="006D2EF1">
        <w:rPr>
          <w:rFonts w:ascii="Times New Roman" w:hAnsi="Times New Roman" w:cs="Times New Roman"/>
          <w:sz w:val="24"/>
          <w:szCs w:val="24"/>
        </w:rPr>
        <w:t xml:space="preserve">: In my view, Quine’s positions on the revisability of logic are complex and there are deep tensions between them. On the one hand, Quine’s rejection of analyticity and his view that all disciplines are partly factual, partly conventional, suggest that logic is partly, yet significantly, factual, i.e., grounded in the world, and as such open to revision on factual grounds. This seems to be reflected in a well known passage from “Two Dogmas of Empiricism” (1951) where Quine compares revision in logic to revisions in physics and biology. But here the tension creeps in. A closer look at this paragraph shows that the basis for this comparison is in fact the </w:t>
      </w:r>
      <w:r w:rsidRPr="006D2EF1">
        <w:rPr>
          <w:rFonts w:ascii="Times New Roman" w:hAnsi="Times New Roman" w:cs="Times New Roman"/>
          <w:i/>
          <w:iCs/>
          <w:sz w:val="24"/>
          <w:szCs w:val="24"/>
        </w:rPr>
        <w:t>pragmatic</w:t>
      </w:r>
      <w:r w:rsidRPr="006D2EF1">
        <w:rPr>
          <w:rFonts w:ascii="Times New Roman" w:hAnsi="Times New Roman" w:cs="Times New Roman"/>
          <w:sz w:val="24"/>
          <w:szCs w:val="24"/>
        </w:rPr>
        <w:t xml:space="preserve"> element in all these revisions, not the </w:t>
      </w:r>
      <w:r w:rsidRPr="006D2EF1">
        <w:rPr>
          <w:rFonts w:ascii="Times New Roman" w:hAnsi="Times New Roman" w:cs="Times New Roman"/>
          <w:i/>
          <w:iCs/>
          <w:sz w:val="24"/>
          <w:szCs w:val="24"/>
        </w:rPr>
        <w:t>factual</w:t>
      </w:r>
      <w:r w:rsidRPr="006D2EF1">
        <w:rPr>
          <w:rFonts w:ascii="Times New Roman" w:hAnsi="Times New Roman" w:cs="Times New Roman"/>
          <w:sz w:val="24"/>
          <w:szCs w:val="24"/>
        </w:rPr>
        <w:t xml:space="preserve"> element: “Revision even of the logical law of the excluded middle has been proposed </w:t>
      </w:r>
      <w:r w:rsidRPr="006D2EF1">
        <w:rPr>
          <w:rFonts w:ascii="Times New Roman" w:hAnsi="Times New Roman" w:cs="Times New Roman"/>
          <w:bCs/>
          <w:i/>
          <w:sz w:val="24"/>
          <w:szCs w:val="24"/>
        </w:rPr>
        <w:t>as a means of simplifying</w:t>
      </w:r>
      <w:r w:rsidRPr="006D2EF1">
        <w:rPr>
          <w:rFonts w:ascii="Times New Roman" w:hAnsi="Times New Roman" w:cs="Times New Roman"/>
          <w:b/>
          <w:bCs/>
          <w:sz w:val="24"/>
          <w:szCs w:val="24"/>
        </w:rPr>
        <w:t xml:space="preserve"> </w:t>
      </w:r>
      <w:r w:rsidRPr="006D2EF1">
        <w:rPr>
          <w:rFonts w:ascii="Times New Roman" w:hAnsi="Times New Roman" w:cs="Times New Roman"/>
          <w:sz w:val="24"/>
          <w:szCs w:val="24"/>
        </w:rPr>
        <w:t xml:space="preserve">quantum mechanics, </w:t>
      </w:r>
      <w:r w:rsidRPr="006D2EF1">
        <w:rPr>
          <w:rFonts w:ascii="Times New Roman" w:hAnsi="Times New Roman" w:cs="Times New Roman"/>
          <w:bCs/>
          <w:i/>
          <w:sz w:val="24"/>
          <w:szCs w:val="24"/>
        </w:rPr>
        <w:t>and what difference is there in principle between such a shift and the shift</w:t>
      </w:r>
      <w:r w:rsidRPr="006D2EF1">
        <w:rPr>
          <w:rFonts w:ascii="Times New Roman" w:hAnsi="Times New Roman" w:cs="Times New Roman"/>
          <w:b/>
          <w:bCs/>
          <w:sz w:val="24"/>
          <w:szCs w:val="24"/>
        </w:rPr>
        <w:t xml:space="preserve"> </w:t>
      </w:r>
      <w:r w:rsidRPr="006D2EF1">
        <w:rPr>
          <w:rFonts w:ascii="Times New Roman" w:hAnsi="Times New Roman" w:cs="Times New Roman"/>
          <w:sz w:val="24"/>
          <w:szCs w:val="24"/>
        </w:rPr>
        <w:t>whereby Kepler superseded Ptolemy, or Einstein Newton, or Darwin Aristotle”</w:t>
      </w:r>
      <w:r w:rsidR="000C72EF">
        <w:rPr>
          <w:rStyle w:val="EndnoteReference"/>
          <w:rFonts w:ascii="Times New Roman" w:hAnsi="Times New Roman" w:cs="Times New Roman"/>
          <w:sz w:val="24"/>
          <w:szCs w:val="24"/>
        </w:rPr>
        <w:endnoteReference w:id="8"/>
      </w:r>
      <w:r w:rsidRPr="006D2EF1">
        <w:rPr>
          <w:rFonts w:ascii="Times New Roman" w:hAnsi="Times New Roman" w:cs="Times New Roman"/>
          <w:sz w:val="24"/>
          <w:szCs w:val="24"/>
        </w:rPr>
        <w:t xml:space="preserve"> (my emphases). So his point here is not that logic is factual, but that the empirical sciences are largely pragmatic or conventional. The difficulty for Quine in viewing logic as factual is, in my view, rooted in his radical empiricism. As an empiricist, Quine cannot recognize abstract features of the world, or at least human knowledge of such features, and therefore he cannot ground logic in the world in its own right, </w:t>
      </w:r>
      <w:r w:rsidRPr="006D2EF1">
        <w:rPr>
          <w:rFonts w:ascii="Times New Roman" w:hAnsi="Times New Roman" w:cs="Times New Roman"/>
          <w:sz w:val="24"/>
          <w:szCs w:val="24"/>
        </w:rPr>
        <w:lastRenderedPageBreak/>
        <w:t xml:space="preserve">but only as a means of handling and, in particular, simplifying our handling, of problems arising in the experiential regions of empirical science.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In contrast, for me the question whether the world, or objects in the world, have abstract features is an open question. Furthermore, I believe that at least with respect to formal features there are good reasons to accept their reality. And it is just the laws that govern these features ‒ formal laws - that ground logic. Therefore, for me, revision of logic can be motivated not just by pragmatic considerations concerning empirical science, but also, and indeed primarily, by considerations concerning the veridicality of logic itself.</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Consider, for example, revisions of the law of excluded middle: “S</w:t>
      </w:r>
      <w:r>
        <w:rPr>
          <w:rFonts w:ascii="SimSun" w:eastAsia="SimSun" w:hAnsi="SimSun" w:cs="SimSun" w:hint="eastAsia"/>
          <w:sz w:val="24"/>
          <w:szCs w:val="24"/>
        </w:rPr>
        <w:sym w:font="Symbol" w:char="F0DA"/>
      </w:r>
      <w:r w:rsidRPr="006D2EF1">
        <w:rPr>
          <w:rFonts w:ascii="Times New Roman" w:hAnsi="Times New Roman" w:cs="Times New Roman"/>
          <w:sz w:val="24"/>
          <w:szCs w:val="24"/>
        </w:rPr>
        <w:t>~S” or “(</w:t>
      </w:r>
      <w:r w:rsidRPr="006D2EF1">
        <w:rPr>
          <w:rFonts w:ascii="Cambria Math" w:hAnsi="Cambria Math" w:cs="Cambria Math"/>
          <w:sz w:val="24"/>
          <w:szCs w:val="24"/>
        </w:rPr>
        <w:t>∀</w:t>
      </w:r>
      <w:r w:rsidRPr="006D2EF1">
        <w:rPr>
          <w:rFonts w:ascii="Times New Roman" w:hAnsi="Times New Roman" w:cs="Times New Roman"/>
          <w:sz w:val="24"/>
          <w:szCs w:val="24"/>
        </w:rPr>
        <w:t>x)(Px</w:t>
      </w:r>
      <w:r>
        <w:rPr>
          <w:rFonts w:ascii="SimSun" w:eastAsia="SimSun" w:hAnsi="SimSun" w:cs="SimSun" w:hint="eastAsia"/>
          <w:sz w:val="24"/>
          <w:szCs w:val="24"/>
        </w:rPr>
        <w:sym w:font="Symbol" w:char="F0DA"/>
      </w:r>
      <w:r w:rsidRPr="006D2EF1">
        <w:rPr>
          <w:rFonts w:ascii="Times New Roman" w:hAnsi="Times New Roman" w:cs="Times New Roman"/>
          <w:sz w:val="24"/>
          <w:szCs w:val="24"/>
        </w:rPr>
        <w:t>~Px)</w:t>
      </w:r>
      <w:r>
        <w:rPr>
          <w:rFonts w:ascii="Times New Roman" w:hAnsi="Times New Roman" w:cs="Times New Roman"/>
          <w:sz w:val="24"/>
          <w:szCs w:val="24"/>
        </w:rPr>
        <w:t>.</w:t>
      </w:r>
      <w:r w:rsidRPr="006D2EF1">
        <w:rPr>
          <w:rFonts w:ascii="Times New Roman" w:hAnsi="Times New Roman" w:cs="Times New Roman"/>
          <w:sz w:val="24"/>
          <w:szCs w:val="24"/>
        </w:rPr>
        <w:t>” This law (in its second form) is grounded in a certain formal law governing the world. Using set-theoretic terminology, we can describe this law as saying that given a domain of individuals D and a property P, every individual in D lies either in the extension of P in D or in its complement in D. This law assumes that the basic formal structure of the world is such that every domain of individuals is divided into two parts by each property. But it is an open question whether this assumption is correct. If it turns out that each domain is in principle divided into 3 or more parts, then the law of excluded middle is false and classical logic ought to be revised. (The situation with the sentential version of the law of excluded middle is similar, as I explain in my book.)</w:t>
      </w:r>
    </w:p>
    <w:p w:rsidR="00152342"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Concerning logical pluralism, my view is that there are multiple perspectives on logic, and this naturally gives rise to multiple logics, for example, modal logic alongside mathematical logic. My own account focuses on  mathematical logic, and it explains why it is in a sense stronger and more basic than modal logic. The modal operators have a weaker degree of invariance than the operators of mathematical logic, and in this sense modal logic is a weaker logic. But this does not mean that it is not a “legitimate” logic, though it does mean that it is not a substitute for mathematical logic. So, as far as logical pluralism goes, I have no problem recognizing the viability of multiple logics. However, in thinking on pluralism in general, and on specific logics in particular, I reject the view, sometimes associated with logical pluralism, that </w:t>
      </w:r>
      <w:r w:rsidRPr="006D2EF1">
        <w:rPr>
          <w:rFonts w:ascii="Times New Roman" w:hAnsi="Times New Roman" w:cs="Times New Roman"/>
          <w:i/>
          <w:iCs/>
          <w:sz w:val="24"/>
          <w:szCs w:val="24"/>
        </w:rPr>
        <w:t>anything goes</w:t>
      </w:r>
      <w:r w:rsidRPr="006D2EF1">
        <w:rPr>
          <w:rFonts w:ascii="Times New Roman" w:hAnsi="Times New Roman" w:cs="Times New Roman"/>
          <w:sz w:val="24"/>
          <w:szCs w:val="24"/>
        </w:rPr>
        <w:t xml:space="preserve">. In particular, in the case of two conflicting logics of the same type ‒ for example, two conflicting mathematical logics ‒ we have to either reject one of these logics or explain why, in spite of their conflict, both are acceptable. And our explanation has to address the issue of veridicality, namely, the requirement that logical laws and claims of logical truth and logical consequence be true in the robust yet flexible sense I attribute to truth, that is, manifold correspondence. This is not a trivial requirement. Finally, there are logics, such as intuitionistic logics, that (at least on some construals) regard logic as grounded exclusively in the mind and not in any significant way in the world. These logics (or logics so construed) I reject based on the reasons that led me to conclude that logic must be grounded not just in the mind but also, and significantly so, in the world (or in certain specific facets of the world).  </w:t>
      </w:r>
    </w:p>
    <w:p w:rsidR="00152342" w:rsidRPr="00DF7872" w:rsidRDefault="00DF7872" w:rsidP="00D8389E">
      <w:pPr>
        <w:autoSpaceDE w:val="0"/>
        <w:autoSpaceDN w:val="0"/>
        <w:adjustRightInd w:val="0"/>
        <w:snapToGrid w:val="0"/>
        <w:spacing w:after="0" w:line="360" w:lineRule="atLeast"/>
        <w:jc w:val="center"/>
        <w:rPr>
          <w:rFonts w:ascii="Times New Roman" w:hAnsi="Times New Roman" w:cs="Times New Roman"/>
          <w:b/>
          <w:sz w:val="28"/>
          <w:szCs w:val="28"/>
        </w:rPr>
      </w:pPr>
      <w:r w:rsidRPr="00DF7872">
        <w:rPr>
          <w:rFonts w:ascii="Times New Roman" w:hAnsi="Times New Roman" w:cs="Times New Roman"/>
          <w:b/>
          <w:caps/>
          <w:sz w:val="28"/>
          <w:szCs w:val="28"/>
        </w:rPr>
        <w:lastRenderedPageBreak/>
        <w:t>V</w:t>
      </w:r>
      <w:r w:rsidR="00152342" w:rsidRPr="00DF7872">
        <w:rPr>
          <w:rFonts w:ascii="Times New Roman" w:hAnsi="Times New Roman" w:cs="Times New Roman"/>
          <w:b/>
          <w:caps/>
          <w:sz w:val="28"/>
          <w:szCs w:val="28"/>
        </w:rPr>
        <w:t>. Epilogue</w:t>
      </w:r>
    </w:p>
    <w:p w:rsidR="00DF7872" w:rsidRDefault="00DF7872" w:rsidP="00152342">
      <w:pPr>
        <w:autoSpaceDE w:val="0"/>
        <w:autoSpaceDN w:val="0"/>
        <w:adjustRightInd w:val="0"/>
        <w:snapToGrid w:val="0"/>
        <w:spacing w:after="0" w:line="360" w:lineRule="atLeast"/>
        <w:jc w:val="both"/>
        <w:rPr>
          <w:rFonts w:ascii="Times New Roman" w:hAnsi="Times New Roman" w:cs="Times New Roman"/>
          <w:b/>
          <w:sz w:val="24"/>
          <w:szCs w:val="24"/>
        </w:rPr>
      </w:pPr>
    </w:p>
    <w:p w:rsidR="00152342" w:rsidRPr="006D2EF1" w:rsidRDefault="00152342" w:rsidP="00152342">
      <w:pPr>
        <w:autoSpaceDE w:val="0"/>
        <w:autoSpaceDN w:val="0"/>
        <w:adjustRightInd w:val="0"/>
        <w:snapToGrid w:val="0"/>
        <w:spacing w:after="0" w:line="360" w:lineRule="atLeast"/>
        <w:jc w:val="both"/>
        <w:rPr>
          <w:rFonts w:ascii="Times New Roman" w:hAnsi="Times New Roman" w:cs="Times New Roman"/>
          <w:sz w:val="24"/>
          <w:szCs w:val="24"/>
        </w:rPr>
      </w:pPr>
      <w:r w:rsidRPr="007640B5">
        <w:rPr>
          <w:rFonts w:ascii="Times New Roman" w:hAnsi="Times New Roman" w:cs="Times New Roman"/>
          <w:b/>
          <w:sz w:val="24"/>
          <w:szCs w:val="24"/>
        </w:rPr>
        <w:t>C</w:t>
      </w:r>
      <w:r w:rsidRPr="006D2EF1">
        <w:rPr>
          <w:rFonts w:ascii="Times New Roman" w:hAnsi="Times New Roman" w:cs="Times New Roman"/>
          <w:sz w:val="24"/>
          <w:szCs w:val="24"/>
        </w:rPr>
        <w:t xml:space="preserve">: In </w:t>
      </w:r>
      <w:r w:rsidRPr="006D2EF1">
        <w:rPr>
          <w:rFonts w:ascii="Times New Roman" w:hAnsi="Times New Roman" w:cs="Times New Roman"/>
          <w:i/>
          <w:iCs/>
          <w:sz w:val="24"/>
          <w:szCs w:val="24"/>
        </w:rPr>
        <w:t>Epistemic Friction</w:t>
      </w:r>
      <w:r w:rsidRPr="006D2EF1">
        <w:rPr>
          <w:rFonts w:ascii="Times New Roman" w:hAnsi="Times New Roman" w:cs="Times New Roman"/>
          <w:sz w:val="24"/>
          <w:szCs w:val="24"/>
        </w:rPr>
        <w:t xml:space="preserve">, you promise us a follow up book, </w:t>
      </w:r>
      <w:r w:rsidRPr="006D2EF1">
        <w:rPr>
          <w:rFonts w:ascii="Times New Roman" w:hAnsi="Times New Roman" w:cs="Times New Roman"/>
          <w:i/>
          <w:iCs/>
          <w:sz w:val="24"/>
          <w:szCs w:val="24"/>
        </w:rPr>
        <w:t>Epistemic Freedom</w:t>
      </w:r>
      <w:r w:rsidRPr="006D2EF1">
        <w:rPr>
          <w:rFonts w:ascii="Times New Roman" w:hAnsi="Times New Roman" w:cs="Times New Roman"/>
          <w:sz w:val="24"/>
          <w:szCs w:val="24"/>
        </w:rPr>
        <w:t>. Could you tell us something about the contents of that book in advance? What main ideas and positions your new book will develop?</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7640B5">
        <w:rPr>
          <w:rFonts w:ascii="Times New Roman" w:hAnsi="Times New Roman" w:cs="Times New Roman"/>
          <w:b/>
          <w:sz w:val="24"/>
          <w:szCs w:val="24"/>
        </w:rPr>
        <w:t>S</w:t>
      </w:r>
      <w:r w:rsidRPr="006D2EF1">
        <w:rPr>
          <w:rFonts w:ascii="Times New Roman" w:hAnsi="Times New Roman" w:cs="Times New Roman"/>
          <w:sz w:val="24"/>
          <w:szCs w:val="24"/>
        </w:rPr>
        <w:t xml:space="preserve">: Epistemic freedom is a complementary principle to epistemic friction. In </w:t>
      </w:r>
      <w:r w:rsidRPr="006D2EF1">
        <w:rPr>
          <w:rFonts w:ascii="Times New Roman" w:hAnsi="Times New Roman" w:cs="Times New Roman"/>
          <w:i/>
          <w:iCs/>
          <w:sz w:val="24"/>
          <w:szCs w:val="24"/>
        </w:rPr>
        <w:t xml:space="preserve">Epistemic Friction </w:t>
      </w:r>
      <w:r w:rsidRPr="006D2EF1">
        <w:rPr>
          <w:rFonts w:ascii="Times New Roman" w:hAnsi="Times New Roman" w:cs="Times New Roman"/>
          <w:sz w:val="24"/>
          <w:szCs w:val="24"/>
        </w:rPr>
        <w:t xml:space="preserve">I focused on the overall structure of knowledge and the role of both friction and freedom in it, but I put more emphasis on epistemic friction. One of my main themes was the grounding of knowledge − all fields of knowledge, including logic and mathematics − in the world. In </w:t>
      </w:r>
      <w:r w:rsidRPr="006D2EF1">
        <w:rPr>
          <w:rFonts w:ascii="Times New Roman" w:hAnsi="Times New Roman" w:cs="Times New Roman"/>
          <w:i/>
          <w:iCs/>
          <w:sz w:val="24"/>
          <w:szCs w:val="24"/>
        </w:rPr>
        <w:t xml:space="preserve">Epistemic Freedom </w:t>
      </w:r>
      <w:r w:rsidRPr="006D2EF1">
        <w:rPr>
          <w:rFonts w:ascii="Times New Roman" w:hAnsi="Times New Roman" w:cs="Times New Roman"/>
          <w:sz w:val="24"/>
          <w:szCs w:val="24"/>
        </w:rPr>
        <w:t xml:space="preserve">I would like to explain the role of mind in knowledge. In thinking about the basic human epistemic situation, I characterized this situation as involving two elements: mind and world. The mind seeks to know the world but, due to its cognitive limitations, this is not a trivial or an easy goal for it to achieve. At the same time, due to the cognitive resources it does have plus its ability to actively search for, figure out, and implement new cognitive routes for reaching the world, this is not a hopeless pursuit either. It is this aspect of the role of mind in knowledge that I would like to investigate in </w:t>
      </w:r>
      <w:r w:rsidRPr="006D2EF1">
        <w:rPr>
          <w:rFonts w:ascii="Times New Roman" w:hAnsi="Times New Roman" w:cs="Times New Roman"/>
          <w:i/>
          <w:iCs/>
          <w:sz w:val="24"/>
          <w:szCs w:val="24"/>
        </w:rPr>
        <w:t>Epistemic Freedom.</w:t>
      </w:r>
      <w:r w:rsidRPr="006D2EF1">
        <w:rPr>
          <w:rFonts w:ascii="Times New Roman" w:hAnsi="Times New Roman" w:cs="Times New Roman"/>
          <w:sz w:val="24"/>
          <w:szCs w:val="24"/>
        </w:rPr>
        <w:t xml:space="preserve"> And within this investigation I am particularly interested in two things:</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First, I am interested in the role of intellect in knowledge. I am interested in understanding its role in everyday as well as scientific, mathematical, and logical knowledge, and in particular its role in discovery. And I aim at further developing ‒ and revising, if needed ‒ the new paradigm of intellect I proposed in </w:t>
      </w:r>
      <w:r w:rsidRPr="006D2EF1">
        <w:rPr>
          <w:rFonts w:ascii="Times New Roman" w:hAnsi="Times New Roman" w:cs="Times New Roman"/>
          <w:i/>
          <w:iCs/>
          <w:sz w:val="24"/>
          <w:szCs w:val="24"/>
        </w:rPr>
        <w:t>Epistemic Friction</w:t>
      </w:r>
      <w:r w:rsidRPr="006D2EF1">
        <w:rPr>
          <w:rFonts w:ascii="Times New Roman" w:hAnsi="Times New Roman" w:cs="Times New Roman"/>
          <w:sz w:val="24"/>
          <w:szCs w:val="24"/>
        </w:rPr>
        <w:t>: figuring out.</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 xml:space="preserve">Second, I am interested in the classical question of how mind and world come together to generate knowledge of the world. In particular, I am interested in the way our active freedom enables us to maneuver the maze of mind-world interrelations. In short, I am interested in understanding the balance between epistemic friction and  freedom, including our ability to break away from some of the boundaries that either nature or we ourselves (through our cognitive passivity, misguided decisions, etc.) </w:t>
      </w:r>
      <w:r>
        <w:rPr>
          <w:rFonts w:ascii="Times New Roman" w:hAnsi="Times New Roman" w:cs="Times New Roman"/>
          <w:sz w:val="24"/>
          <w:szCs w:val="24"/>
        </w:rPr>
        <w:t>establish</w:t>
      </w:r>
      <w:r w:rsidRPr="006D2EF1">
        <w:rPr>
          <w:rFonts w:ascii="Times New Roman" w:hAnsi="Times New Roman" w:cs="Times New Roman"/>
          <w:sz w:val="24"/>
          <w:szCs w:val="24"/>
        </w:rPr>
        <w:t xml:space="preserve">. </w:t>
      </w:r>
    </w:p>
    <w:p w:rsidR="00152342" w:rsidRPr="006D2EF1" w:rsidRDefault="00152342" w:rsidP="00152342">
      <w:pPr>
        <w:autoSpaceDE w:val="0"/>
        <w:autoSpaceDN w:val="0"/>
        <w:adjustRightInd w:val="0"/>
        <w:snapToGrid w:val="0"/>
        <w:spacing w:after="0" w:line="360" w:lineRule="atLeast"/>
        <w:jc w:val="both"/>
        <w:rPr>
          <w:rFonts w:ascii="Times New Roman" w:hAnsi="Times New Roman" w:cs="Times New Roman"/>
          <w:sz w:val="24"/>
          <w:szCs w:val="24"/>
        </w:rPr>
      </w:pPr>
      <w:r w:rsidRPr="006D2EF1">
        <w:rPr>
          <w:rFonts w:ascii="Times New Roman" w:hAnsi="Times New Roman" w:cs="Times New Roman"/>
          <w:sz w:val="24"/>
          <w:szCs w:val="24"/>
        </w:rPr>
        <w:t xml:space="preserve">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7640B5">
        <w:rPr>
          <w:rFonts w:ascii="Times New Roman" w:hAnsi="Times New Roman" w:cs="Times New Roman"/>
          <w:b/>
          <w:sz w:val="24"/>
          <w:szCs w:val="24"/>
        </w:rPr>
        <w:t>C</w:t>
      </w:r>
      <w:r w:rsidRPr="006D2EF1">
        <w:rPr>
          <w:rFonts w:ascii="Times New Roman" w:hAnsi="Times New Roman" w:cs="Times New Roman"/>
          <w:sz w:val="24"/>
          <w:szCs w:val="24"/>
        </w:rPr>
        <w:t>: In my view, there are two different styles of doing philosophy in contemporary analytic philosophy. The first is closer to traditional philosophy, focusing on big and fundamental questions in metaphysics, epistemology, logic, ethics, etc., using analytical methods, paying close attention to the distinction between what’s correct and what’s wrong. I myself take Quine, Searle, and you as the representatives of the first style. The second is to focus on quite narrow and specific questions, using complicated techniques mainly from logic, mathematics, and linguistics, developing some novel, strange, stimulating, sometimes astonishing-sounding doctrines, bringing about quite fierce controversies and debates, and then</w:t>
      </w:r>
      <w:r w:rsidRPr="006D2EF1">
        <w:rPr>
          <w:rFonts w:ascii="Times New Roman" w:hAnsi="Times New Roman" w:cs="Times New Roman"/>
          <w:sz w:val="24"/>
          <w:szCs w:val="24"/>
        </w:rPr>
        <w:t xml:space="preserve">. Right now, the </w:t>
      </w:r>
      <w:r w:rsidRPr="006D2EF1">
        <w:rPr>
          <w:rFonts w:ascii="Times New Roman" w:hAnsi="Times New Roman" w:cs="Times New Roman"/>
          <w:sz w:val="24"/>
          <w:szCs w:val="24"/>
        </w:rPr>
        <w:lastRenderedPageBreak/>
        <w:t>second style seems to be more fashionable than the first. Could you comment on this phenomenon: existent or non-existent? Positive or negative?</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7640B5">
        <w:rPr>
          <w:rFonts w:ascii="Times New Roman" w:hAnsi="Times New Roman" w:cs="Times New Roman"/>
          <w:b/>
          <w:sz w:val="24"/>
          <w:szCs w:val="24"/>
        </w:rPr>
        <w:t>S</w:t>
      </w:r>
      <w:r w:rsidRPr="006D2EF1">
        <w:rPr>
          <w:rFonts w:ascii="Times New Roman" w:hAnsi="Times New Roman" w:cs="Times New Roman"/>
          <w:sz w:val="24"/>
          <w:szCs w:val="24"/>
        </w:rPr>
        <w:t>: In a sense you are right. There are these two styles of philosophy today and the second is more popular. At the same time, I think that most philosophers are interested in the “big” questions and view the narrower questions as contributing to more judicious answer</w:t>
      </w:r>
      <w:r w:rsidR="00DA1C5C">
        <w:rPr>
          <w:rFonts w:ascii="Times New Roman" w:hAnsi="Times New Roman" w:cs="Times New Roman"/>
          <w:sz w:val="24"/>
          <w:szCs w:val="24"/>
        </w:rPr>
        <w:t>s</w:t>
      </w:r>
      <w:r w:rsidRPr="006D2EF1">
        <w:rPr>
          <w:rFonts w:ascii="Times New Roman" w:hAnsi="Times New Roman" w:cs="Times New Roman"/>
          <w:sz w:val="24"/>
          <w:szCs w:val="24"/>
        </w:rPr>
        <w:t xml:space="preserve"> to the big questions. A similar attitude exists among historians of philosophy. In order to address the classical philosophical questions today, many historians of philosophy believe that you need to understand their historical roots and the answers given to them by the great philosophers of the past. Is the current tendency of focusing on smaller questions good or bad? I think it’s neither. There are many ways to contribute to philosophy, and each philosopher must find his or her own way to make such contributions. </w:t>
      </w:r>
    </w:p>
    <w:p w:rsidR="00152342" w:rsidRPr="006D2EF1" w:rsidRDefault="00152342" w:rsidP="00152342">
      <w:pPr>
        <w:autoSpaceDE w:val="0"/>
        <w:autoSpaceDN w:val="0"/>
        <w:adjustRightInd w:val="0"/>
        <w:snapToGrid w:val="0"/>
        <w:spacing w:after="0" w:line="360" w:lineRule="atLeast"/>
        <w:jc w:val="both"/>
        <w:rPr>
          <w:rFonts w:ascii="Times New Roman" w:hAnsi="Times New Roman" w:cs="Times New Roman"/>
          <w:sz w:val="24"/>
          <w:szCs w:val="24"/>
        </w:rPr>
      </w:pPr>
      <w:r w:rsidRPr="006D2EF1">
        <w:rPr>
          <w:rFonts w:ascii="Times New Roman" w:hAnsi="Times New Roman" w:cs="Times New Roman"/>
          <w:sz w:val="24"/>
          <w:szCs w:val="24"/>
        </w:rPr>
        <w:t xml:space="preserve">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7640B5">
        <w:rPr>
          <w:rFonts w:ascii="Times New Roman" w:hAnsi="Times New Roman" w:cs="Times New Roman"/>
          <w:b/>
          <w:sz w:val="24"/>
          <w:szCs w:val="24"/>
        </w:rPr>
        <w:t>C</w:t>
      </w:r>
      <w:r w:rsidRPr="006D2EF1">
        <w:rPr>
          <w:rFonts w:ascii="Times New Roman" w:hAnsi="Times New Roman" w:cs="Times New Roman"/>
          <w:sz w:val="24"/>
          <w:szCs w:val="24"/>
        </w:rPr>
        <w:t>: In your opinion, what are the most salient characteristics of a great philosopher? Could you give some advice about doing philosophy to the young generation of philosophers, especially to the young generation of Chinese philosophers? As you know, Chinese philosophy has been outside of international philosophy for quite a long time. I think this situation has to be changed. At least, some Chinese philosophers should engage in internation</w:t>
      </w:r>
      <w:r w:rsidR="007014D4">
        <w:rPr>
          <w:rFonts w:ascii="Times New Roman" w:hAnsi="Times New Roman" w:cs="Times New Roman"/>
          <w:sz w:val="24"/>
          <w:szCs w:val="24"/>
        </w:rPr>
        <w:t>al activities and organizations</w:t>
      </w:r>
      <w:r w:rsidRPr="006D2EF1">
        <w:rPr>
          <w:rFonts w:ascii="Times New Roman" w:hAnsi="Times New Roman" w:cs="Times New Roman"/>
          <w:sz w:val="24"/>
          <w:szCs w:val="24"/>
        </w:rPr>
        <w:t xml:space="preserve">, e.g. attend international conferences and workshops, publish in well-recognized international journals and presses, and so on. This way, we can have more communication and dialogue with international colleagues </w:t>
      </w:r>
      <w:r w:rsidR="007014D4">
        <w:rPr>
          <w:rFonts w:ascii="Times New Roman" w:hAnsi="Times New Roman" w:cs="Times New Roman"/>
          <w:sz w:val="24"/>
          <w:szCs w:val="24"/>
        </w:rPr>
        <w:t>in</w:t>
      </w:r>
      <w:r w:rsidRPr="006D2EF1">
        <w:rPr>
          <w:rFonts w:ascii="Times New Roman" w:hAnsi="Times New Roman" w:cs="Times New Roman"/>
          <w:sz w:val="24"/>
          <w:szCs w:val="24"/>
        </w:rPr>
        <w:t xml:space="preserve"> philosophy than before.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7640B5">
        <w:rPr>
          <w:rFonts w:ascii="Times New Roman" w:hAnsi="Times New Roman" w:cs="Times New Roman"/>
          <w:b/>
          <w:sz w:val="24"/>
          <w:szCs w:val="24"/>
        </w:rPr>
        <w:t>S</w:t>
      </w:r>
      <w:r w:rsidRPr="006D2EF1">
        <w:rPr>
          <w:rFonts w:ascii="Times New Roman" w:hAnsi="Times New Roman" w:cs="Times New Roman"/>
          <w:sz w:val="24"/>
          <w:szCs w:val="24"/>
        </w:rPr>
        <w:t>: Among the traits I admire in great philosophers are their independence, fearlessness, open</w:t>
      </w:r>
      <w:r w:rsidR="00FC72D4">
        <w:rPr>
          <w:rFonts w:ascii="Times New Roman" w:hAnsi="Times New Roman" w:cs="Times New Roman"/>
          <w:sz w:val="24"/>
          <w:szCs w:val="24"/>
        </w:rPr>
        <w:t>-</w:t>
      </w:r>
      <w:r w:rsidRPr="006D2EF1">
        <w:rPr>
          <w:rFonts w:ascii="Times New Roman" w:hAnsi="Times New Roman" w:cs="Times New Roman"/>
          <w:sz w:val="24"/>
          <w:szCs w:val="24"/>
        </w:rPr>
        <w:t xml:space="preserve">mindedness, focus on big questions, doggedly seeking to get to the heart of the matter, imagination, and innovation. </w:t>
      </w: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6D2EF1">
        <w:rPr>
          <w:rFonts w:ascii="Times New Roman" w:hAnsi="Times New Roman" w:cs="Times New Roman"/>
          <w:sz w:val="24"/>
          <w:szCs w:val="24"/>
        </w:rPr>
        <w:t>My advice to young Chinese philosophers is to open themselves up to a variety of approaches to philosophy while being true to their own sense of what is important and worth doing. I think philosophy is universal, and I join you in urging Chinese philosophers to join international organizations, go to international conferences, publish in international journals and presses, visit philosophy departments in other countries, and invite philosophers from other countries to visit their departments and participate in their conferences. I myself find involvement with philosophy on an international level extremely fruitful and rew</w:t>
      </w:r>
      <w:r>
        <w:rPr>
          <w:rFonts w:ascii="Times New Roman" w:hAnsi="Times New Roman" w:cs="Times New Roman"/>
          <w:sz w:val="24"/>
          <w:szCs w:val="24"/>
        </w:rPr>
        <w:t>a</w:t>
      </w:r>
      <w:r w:rsidRPr="006D2EF1">
        <w:rPr>
          <w:rFonts w:ascii="Times New Roman" w:hAnsi="Times New Roman" w:cs="Times New Roman"/>
          <w:sz w:val="24"/>
          <w:szCs w:val="24"/>
        </w:rPr>
        <w:t xml:space="preserve">rding, and I believe philosophers from all nations will too.  </w:t>
      </w:r>
    </w:p>
    <w:p w:rsidR="00152342" w:rsidRPr="006D2EF1" w:rsidRDefault="00152342" w:rsidP="00152342">
      <w:pPr>
        <w:autoSpaceDE w:val="0"/>
        <w:autoSpaceDN w:val="0"/>
        <w:adjustRightInd w:val="0"/>
        <w:snapToGrid w:val="0"/>
        <w:spacing w:after="0" w:line="360" w:lineRule="atLeast"/>
        <w:jc w:val="both"/>
        <w:rPr>
          <w:rFonts w:ascii="Times New Roman" w:hAnsi="Times New Roman" w:cs="Times New Roman"/>
          <w:sz w:val="24"/>
          <w:szCs w:val="24"/>
        </w:rPr>
      </w:pPr>
    </w:p>
    <w:p w:rsidR="00152342" w:rsidRPr="006D2EF1" w:rsidRDefault="00152342" w:rsidP="00152342">
      <w:pPr>
        <w:autoSpaceDE w:val="0"/>
        <w:autoSpaceDN w:val="0"/>
        <w:adjustRightInd w:val="0"/>
        <w:snapToGrid w:val="0"/>
        <w:spacing w:after="0" w:line="360" w:lineRule="atLeast"/>
        <w:ind w:firstLineChars="100" w:firstLine="240"/>
        <w:jc w:val="both"/>
        <w:rPr>
          <w:rFonts w:ascii="Times New Roman" w:hAnsi="Times New Roman" w:cs="Times New Roman"/>
          <w:sz w:val="24"/>
          <w:szCs w:val="24"/>
        </w:rPr>
      </w:pPr>
      <w:r w:rsidRPr="007640B5">
        <w:rPr>
          <w:rFonts w:ascii="Times New Roman" w:hAnsi="Times New Roman" w:cs="Times New Roman"/>
          <w:b/>
          <w:sz w:val="24"/>
          <w:szCs w:val="24"/>
        </w:rPr>
        <w:t>C</w:t>
      </w:r>
      <w:r w:rsidRPr="006D2EF1">
        <w:rPr>
          <w:rFonts w:ascii="Times New Roman" w:hAnsi="Times New Roman" w:cs="Times New Roman"/>
          <w:sz w:val="24"/>
          <w:szCs w:val="24"/>
        </w:rPr>
        <w:t xml:space="preserve">: I think, we did together very informative interview about your philosophy. Thank you very much for your cooperation, and hope your next book, </w:t>
      </w:r>
      <w:r w:rsidRPr="006D2EF1">
        <w:rPr>
          <w:rFonts w:ascii="Times New Roman" w:hAnsi="Times New Roman" w:cs="Times New Roman"/>
          <w:i/>
          <w:iCs/>
          <w:sz w:val="24"/>
          <w:szCs w:val="24"/>
        </w:rPr>
        <w:t>Epistemic Freedom</w:t>
      </w:r>
      <w:r w:rsidRPr="006D2EF1">
        <w:rPr>
          <w:rFonts w:ascii="Times New Roman" w:hAnsi="Times New Roman" w:cs="Times New Roman"/>
          <w:sz w:val="24"/>
          <w:szCs w:val="24"/>
        </w:rPr>
        <w:t xml:space="preserve">, will come out soon, and will also become a big success. I’m looking forward to reading it! </w:t>
      </w:r>
    </w:p>
    <w:p w:rsidR="00152342" w:rsidRPr="006D2EF1" w:rsidRDefault="00152342" w:rsidP="00152342">
      <w:pPr>
        <w:autoSpaceDE w:val="0"/>
        <w:autoSpaceDN w:val="0"/>
        <w:adjustRightInd w:val="0"/>
        <w:snapToGrid w:val="0"/>
        <w:spacing w:after="0" w:line="360" w:lineRule="atLeast"/>
        <w:jc w:val="both"/>
        <w:rPr>
          <w:rFonts w:ascii="Times New Roman" w:hAnsi="Times New Roman" w:cs="Times New Roman"/>
          <w:sz w:val="24"/>
          <w:szCs w:val="24"/>
        </w:rPr>
      </w:pPr>
      <w:r w:rsidRPr="007640B5">
        <w:rPr>
          <w:rFonts w:ascii="Times New Roman" w:hAnsi="Times New Roman" w:cs="Times New Roman"/>
          <w:b/>
          <w:sz w:val="24"/>
          <w:szCs w:val="24"/>
        </w:rPr>
        <w:t>S</w:t>
      </w:r>
      <w:r w:rsidRPr="006D2EF1">
        <w:rPr>
          <w:rFonts w:ascii="Times New Roman" w:hAnsi="Times New Roman" w:cs="Times New Roman"/>
          <w:sz w:val="24"/>
          <w:szCs w:val="24"/>
        </w:rPr>
        <w:t xml:space="preserve">: Thanks very much, Chen, for </w:t>
      </w:r>
      <w:r w:rsidRPr="00EA3B20">
        <w:rPr>
          <w:rFonts w:ascii="Times New Roman" w:hAnsi="Times New Roman" w:cs="Times New Roman"/>
          <w:sz w:val="24"/>
          <w:szCs w:val="24"/>
        </w:rPr>
        <w:t>inviting me to this interview</w:t>
      </w:r>
      <w:r w:rsidRPr="006D2EF1">
        <w:rPr>
          <w:rFonts w:ascii="Times New Roman" w:hAnsi="Times New Roman" w:cs="Times New Roman"/>
          <w:sz w:val="24"/>
          <w:szCs w:val="24"/>
        </w:rPr>
        <w:t xml:space="preserve">! </w:t>
      </w:r>
    </w:p>
    <w:p w:rsidR="00152342" w:rsidRPr="006D2EF1" w:rsidRDefault="00152342" w:rsidP="00152342">
      <w:pPr>
        <w:autoSpaceDE w:val="0"/>
        <w:autoSpaceDN w:val="0"/>
        <w:adjustRightInd w:val="0"/>
        <w:snapToGrid w:val="0"/>
        <w:spacing w:after="0" w:line="360" w:lineRule="atLeast"/>
        <w:jc w:val="both"/>
        <w:rPr>
          <w:rFonts w:ascii="Times New Roman" w:hAnsi="Times New Roman" w:cs="Times New Roman"/>
          <w:sz w:val="24"/>
          <w:szCs w:val="24"/>
        </w:rPr>
      </w:pPr>
    </w:p>
    <w:p w:rsidR="00152342" w:rsidRPr="006D2EF1" w:rsidRDefault="00152342" w:rsidP="00152342">
      <w:pPr>
        <w:widowControl w:val="0"/>
        <w:autoSpaceDE w:val="0"/>
        <w:autoSpaceDN w:val="0"/>
        <w:adjustRightInd w:val="0"/>
        <w:snapToGrid w:val="0"/>
        <w:spacing w:after="0" w:line="360" w:lineRule="atLeast"/>
        <w:rPr>
          <w:rFonts w:ascii="Times New Roman" w:hAnsi="Times New Roman" w:cs="Times New Roman"/>
          <w:sz w:val="24"/>
          <w:szCs w:val="24"/>
        </w:rPr>
      </w:pPr>
    </w:p>
    <w:p w:rsidR="00152342" w:rsidRPr="006D2EF1" w:rsidRDefault="00152342" w:rsidP="00152342">
      <w:pPr>
        <w:widowControl w:val="0"/>
        <w:autoSpaceDE w:val="0"/>
        <w:autoSpaceDN w:val="0"/>
        <w:adjustRightInd w:val="0"/>
        <w:snapToGrid w:val="0"/>
        <w:spacing w:after="0" w:line="360" w:lineRule="atLeast"/>
        <w:ind w:firstLineChars="1350" w:firstLine="3240"/>
        <w:rPr>
          <w:rFonts w:ascii="Times New Roman" w:hAnsi="Times New Roman" w:cs="Times New Roman"/>
          <w:sz w:val="24"/>
          <w:szCs w:val="24"/>
          <w:lang w:eastAsia="zh-CN"/>
        </w:rPr>
      </w:pPr>
      <w:r w:rsidRPr="006D2EF1">
        <w:rPr>
          <w:rFonts w:ascii="Times New Roman" w:hAnsi="Times New Roman" w:cs="Times New Roman"/>
          <w:sz w:val="24"/>
          <w:szCs w:val="24"/>
          <w:lang w:eastAsia="zh-CN"/>
        </w:rPr>
        <w:t>University of California, San Diego, USA</w:t>
      </w:r>
    </w:p>
    <w:p w:rsidR="00152342" w:rsidRPr="006D2EF1" w:rsidRDefault="00152342" w:rsidP="00152342">
      <w:pPr>
        <w:widowControl w:val="0"/>
        <w:autoSpaceDE w:val="0"/>
        <w:autoSpaceDN w:val="0"/>
        <w:adjustRightInd w:val="0"/>
        <w:snapToGrid w:val="0"/>
        <w:spacing w:after="0" w:line="360" w:lineRule="atLeast"/>
        <w:ind w:firstLineChars="1350" w:firstLine="3240"/>
        <w:rPr>
          <w:rFonts w:ascii="Times New Roman" w:hAnsi="Times New Roman" w:cs="Times New Roman"/>
          <w:sz w:val="24"/>
          <w:szCs w:val="24"/>
          <w:lang w:eastAsia="zh-CN"/>
        </w:rPr>
      </w:pPr>
      <w:r w:rsidRPr="006D2EF1">
        <w:rPr>
          <w:rFonts w:ascii="Times New Roman" w:hAnsi="Times New Roman" w:cs="Times New Roman"/>
          <w:sz w:val="24"/>
          <w:szCs w:val="24"/>
          <w:lang w:eastAsia="zh-CN"/>
        </w:rPr>
        <w:t>Peking University, China</w:t>
      </w:r>
    </w:p>
    <w:p w:rsidR="00152342" w:rsidRPr="006D2EF1" w:rsidRDefault="00152342" w:rsidP="00152342">
      <w:pPr>
        <w:widowControl w:val="0"/>
        <w:autoSpaceDE w:val="0"/>
        <w:autoSpaceDN w:val="0"/>
        <w:adjustRightInd w:val="0"/>
        <w:snapToGrid w:val="0"/>
        <w:spacing w:after="0" w:line="360" w:lineRule="atLeast"/>
        <w:rPr>
          <w:rFonts w:ascii="Times New Roman" w:hAnsi="Times New Roman" w:cs="Times New Roman"/>
          <w:sz w:val="24"/>
          <w:szCs w:val="24"/>
        </w:rPr>
      </w:pPr>
    </w:p>
    <w:p w:rsidR="00152342" w:rsidRPr="006D2EF1" w:rsidRDefault="00152342" w:rsidP="00152342">
      <w:pPr>
        <w:widowControl w:val="0"/>
        <w:autoSpaceDE w:val="0"/>
        <w:autoSpaceDN w:val="0"/>
        <w:adjustRightInd w:val="0"/>
        <w:snapToGrid w:val="0"/>
        <w:spacing w:after="0" w:line="360" w:lineRule="atLeast"/>
        <w:rPr>
          <w:rFonts w:ascii="Times New Roman" w:hAnsi="Times New Roman" w:cs="Times New Roman"/>
          <w:sz w:val="24"/>
          <w:szCs w:val="24"/>
        </w:rPr>
      </w:pPr>
    </w:p>
    <w:p w:rsidR="00152342" w:rsidRPr="000106C0" w:rsidRDefault="00152342" w:rsidP="00152342">
      <w:pPr>
        <w:widowControl w:val="0"/>
        <w:autoSpaceDE w:val="0"/>
        <w:autoSpaceDN w:val="0"/>
        <w:adjustRightInd w:val="0"/>
        <w:snapToGrid w:val="0"/>
        <w:spacing w:beforeLines="100" w:before="240" w:afterLines="100" w:after="240" w:line="360" w:lineRule="atLeast"/>
        <w:jc w:val="center"/>
        <w:rPr>
          <w:rFonts w:ascii="Times New Roman" w:hAnsi="Times New Roman" w:cs="Times New Roman"/>
          <w:b/>
          <w:sz w:val="28"/>
          <w:szCs w:val="28"/>
          <w:lang w:eastAsia="zh-CN"/>
        </w:rPr>
      </w:pPr>
      <w:r w:rsidRPr="000106C0">
        <w:rPr>
          <w:rFonts w:ascii="Times New Roman" w:hAnsi="Times New Roman" w:cs="Times New Roman" w:hint="eastAsia"/>
          <w:b/>
          <w:sz w:val="28"/>
          <w:szCs w:val="28"/>
          <w:lang w:eastAsia="zh-CN"/>
        </w:rPr>
        <w:t>Acknowledgement</w:t>
      </w:r>
    </w:p>
    <w:p w:rsidR="00152342" w:rsidRDefault="00152342" w:rsidP="00152342">
      <w:r w:rsidRPr="00541F7C">
        <w:rPr>
          <w:rFonts w:ascii="Times New Roman" w:hAnsi="Times New Roman" w:cs="Times New Roman"/>
          <w:sz w:val="24"/>
          <w:szCs w:val="24"/>
        </w:rPr>
        <w:t xml:space="preserve">This </w:t>
      </w:r>
      <w:r w:rsidRPr="00541F7C">
        <w:rPr>
          <w:rFonts w:ascii="Times New Roman" w:eastAsia="PMingLiU" w:hAnsi="Times New Roman" w:cs="Times New Roman"/>
          <w:sz w:val="24"/>
          <w:szCs w:val="24"/>
          <w:lang w:eastAsia="zh-TW"/>
        </w:rPr>
        <w:t>article</w:t>
      </w:r>
      <w:r w:rsidRPr="00541F7C">
        <w:rPr>
          <w:rFonts w:ascii="Times New Roman" w:hAnsi="Times New Roman" w:cs="Times New Roman"/>
          <w:sz w:val="24"/>
          <w:szCs w:val="24"/>
        </w:rPr>
        <w:t xml:space="preserve"> is supported by the major research project “Studies on the Significant Frontier Issues of Contemporary Philosophy of Logic” (No. 17ZDA024) funded by the National Foundation of Social Science, China.</w:t>
      </w:r>
    </w:p>
    <w:p w:rsidR="00D11B1D" w:rsidRPr="00541F7C" w:rsidRDefault="00D11B1D" w:rsidP="009B2E0D">
      <w:pPr>
        <w:autoSpaceDE w:val="0"/>
        <w:autoSpaceDN w:val="0"/>
        <w:adjustRightInd w:val="0"/>
        <w:snapToGrid w:val="0"/>
        <w:spacing w:after="0" w:line="360" w:lineRule="atLeast"/>
        <w:jc w:val="both"/>
        <w:rPr>
          <w:rFonts w:ascii="Times New Roman" w:hAnsi="Times New Roman" w:cs="Times New Roman"/>
          <w:sz w:val="24"/>
          <w:szCs w:val="24"/>
        </w:rPr>
      </w:pPr>
    </w:p>
    <w:sectPr w:rsidR="00D11B1D" w:rsidRPr="00541F7C">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DF" w:rsidRDefault="00DD77DF">
      <w:pPr>
        <w:spacing w:after="0" w:line="240" w:lineRule="auto"/>
      </w:pPr>
      <w:r>
        <w:separator/>
      </w:r>
    </w:p>
  </w:endnote>
  <w:endnote w:type="continuationSeparator" w:id="0">
    <w:p w:rsidR="00DD77DF" w:rsidRDefault="00DD77DF">
      <w:pPr>
        <w:spacing w:after="0" w:line="240" w:lineRule="auto"/>
      </w:pPr>
      <w:r>
        <w:continuationSeparator/>
      </w:r>
    </w:p>
  </w:endnote>
  <w:endnote w:id="1">
    <w:p w:rsidR="00FA2C08" w:rsidRDefault="00FA2C08" w:rsidP="00832472">
      <w:pPr>
        <w:pStyle w:val="EndnoteText"/>
        <w:rPr>
          <w:lang w:eastAsia="zh-CN"/>
        </w:rPr>
      </w:pPr>
      <w:r>
        <w:rPr>
          <w:rStyle w:val="EndnoteReference"/>
        </w:rPr>
        <w:endnoteRef/>
      </w:r>
      <w:r>
        <w:t xml:space="preserve"> </w:t>
      </w:r>
      <w:r w:rsidRPr="00410468">
        <w:rPr>
          <w:rFonts w:ascii="Times New Roman" w:eastAsia="SimSun" w:hAnsi="Times New Roman" w:cs="Times New Roman"/>
          <w:sz w:val="18"/>
          <w:szCs w:val="18"/>
          <w:lang w:eastAsia="zh-CN"/>
        </w:rPr>
        <w:t xml:space="preserve">Quine, </w:t>
      </w:r>
      <w:r w:rsidR="00B2788B">
        <w:rPr>
          <w:rFonts w:ascii="Times New Roman" w:eastAsia="SimSun" w:hAnsi="Times New Roman" w:cs="Times New Roman"/>
          <w:sz w:val="18"/>
          <w:szCs w:val="18"/>
          <w:lang w:eastAsia="zh-CN"/>
        </w:rPr>
        <w:t xml:space="preserve">W.V. </w:t>
      </w:r>
      <w:r w:rsidRPr="00410468">
        <w:rPr>
          <w:rFonts w:ascii="Times New Roman" w:eastAsia="SimSun" w:hAnsi="Times New Roman" w:cs="Times New Roman"/>
          <w:i/>
          <w:sz w:val="18"/>
          <w:szCs w:val="18"/>
          <w:lang w:eastAsia="zh-CN"/>
        </w:rPr>
        <w:t>Word and Object</w:t>
      </w:r>
      <w:r>
        <w:rPr>
          <w:rFonts w:ascii="Times New Roman" w:eastAsia="SimSun" w:hAnsi="Times New Roman" w:cs="Times New Roman"/>
          <w:sz w:val="18"/>
          <w:szCs w:val="18"/>
          <w:lang w:eastAsia="zh-CN"/>
        </w:rPr>
        <w:t xml:space="preserve"> (Cambridge</w:t>
      </w:r>
      <w:r>
        <w:rPr>
          <w:rFonts w:ascii="Times New Roman" w:eastAsia="SimSun" w:hAnsi="Times New Roman" w:cs="Times New Roman" w:hint="eastAsia"/>
          <w:sz w:val="18"/>
          <w:szCs w:val="18"/>
          <w:lang w:eastAsia="zh-CN"/>
        </w:rPr>
        <w:t>, MA</w:t>
      </w:r>
      <w:r>
        <w:rPr>
          <w:rFonts w:ascii="Times New Roman" w:eastAsia="SimSun" w:hAnsi="Times New Roman" w:cs="Times New Roman"/>
          <w:sz w:val="18"/>
          <w:szCs w:val="18"/>
          <w:lang w:eastAsia="zh-CN"/>
        </w:rPr>
        <w:t xml:space="preserve">: </w:t>
      </w:r>
      <w:r w:rsidRPr="00410468">
        <w:rPr>
          <w:rFonts w:ascii="Times New Roman" w:eastAsia="SimSun" w:hAnsi="Times New Roman" w:cs="Times New Roman"/>
          <w:sz w:val="18"/>
          <w:szCs w:val="18"/>
          <w:lang w:eastAsia="zh-CN"/>
        </w:rPr>
        <w:t>MIT Press, 1960</w:t>
      </w:r>
      <w:r>
        <w:rPr>
          <w:rFonts w:ascii="Times New Roman" w:eastAsia="SimSun" w:hAnsi="Times New Roman" w:cs="Times New Roman"/>
          <w:sz w:val="18"/>
          <w:szCs w:val="18"/>
          <w:lang w:eastAsia="zh-CN"/>
        </w:rPr>
        <w:t>)</w:t>
      </w:r>
      <w:r w:rsidRPr="00410468">
        <w:rPr>
          <w:rFonts w:ascii="Times New Roman" w:eastAsia="SimSun" w:hAnsi="Times New Roman" w:cs="Times New Roman" w:hint="eastAsia"/>
          <w:sz w:val="18"/>
          <w:szCs w:val="18"/>
          <w:lang w:eastAsia="zh-CN"/>
        </w:rPr>
        <w:t>,</w:t>
      </w:r>
      <w:r w:rsidRPr="00410468">
        <w:rPr>
          <w:rFonts w:ascii="Times New Roman" w:eastAsia="SimSun" w:hAnsi="Times New Roman" w:cs="Times New Roman"/>
          <w:sz w:val="18"/>
          <w:szCs w:val="18"/>
          <w:lang w:eastAsia="zh-CN"/>
        </w:rPr>
        <w:t xml:space="preserve"> </w:t>
      </w:r>
      <w:r w:rsidRPr="00410468">
        <w:rPr>
          <w:rFonts w:ascii="Times New Roman" w:eastAsia="SimSun" w:hAnsi="Times New Roman" w:cs="Times New Roman" w:hint="eastAsia"/>
          <w:sz w:val="18"/>
          <w:szCs w:val="18"/>
          <w:lang w:eastAsia="zh-CN"/>
        </w:rPr>
        <w:t>5</w:t>
      </w:r>
      <w:r>
        <w:rPr>
          <w:rFonts w:ascii="Times New Roman" w:eastAsia="SimSun" w:hAnsi="Times New Roman" w:cs="Times New Roman"/>
          <w:sz w:val="18"/>
          <w:szCs w:val="18"/>
          <w:lang w:eastAsia="zh-CN"/>
        </w:rPr>
        <w:t>.</w:t>
      </w:r>
    </w:p>
  </w:endnote>
  <w:endnote w:id="2">
    <w:p w:rsidR="00314C0B" w:rsidRPr="008C1A8C" w:rsidRDefault="00314C0B">
      <w:pPr>
        <w:pStyle w:val="EndnoteText"/>
        <w:rPr>
          <w:sz w:val="18"/>
          <w:szCs w:val="24"/>
        </w:rPr>
      </w:pPr>
      <w:r>
        <w:rPr>
          <w:rStyle w:val="EndnoteReference"/>
        </w:rPr>
        <w:endnoteRef/>
      </w:r>
      <w:r>
        <w:t xml:space="preserve"> </w:t>
      </w:r>
      <w:r w:rsidRPr="008C1A8C">
        <w:rPr>
          <w:sz w:val="16"/>
        </w:rPr>
        <w:t>Quine,</w:t>
      </w:r>
      <w:r w:rsidR="00B2788B" w:rsidRPr="008C1A8C">
        <w:rPr>
          <w:sz w:val="16"/>
        </w:rPr>
        <w:t xml:space="preserve"> W.V. “</w:t>
      </w:r>
      <w:r w:rsidRPr="008C1A8C">
        <w:rPr>
          <w:sz w:val="18"/>
          <w:szCs w:val="24"/>
        </w:rPr>
        <w:t>On Empirically Equivalent Systems of the World” (</w:t>
      </w:r>
      <w:r w:rsidRPr="008C1A8C">
        <w:rPr>
          <w:i/>
          <w:iCs/>
          <w:sz w:val="18"/>
          <w:szCs w:val="24"/>
        </w:rPr>
        <w:t xml:space="preserve">Erkenntnis </w:t>
      </w:r>
      <w:r w:rsidRPr="008C1A8C">
        <w:rPr>
          <w:sz w:val="18"/>
          <w:szCs w:val="24"/>
        </w:rPr>
        <w:t>9, 1975: 313-28), 324.</w:t>
      </w:r>
    </w:p>
  </w:endnote>
  <w:endnote w:id="3">
    <w:p w:rsidR="008F12C4" w:rsidRPr="008C1A8C" w:rsidRDefault="008F12C4">
      <w:pPr>
        <w:pStyle w:val="EndnoteText"/>
        <w:rPr>
          <w:sz w:val="16"/>
        </w:rPr>
      </w:pPr>
      <w:r w:rsidRPr="008C1A8C">
        <w:rPr>
          <w:rStyle w:val="EndnoteReference"/>
          <w:sz w:val="16"/>
        </w:rPr>
        <w:endnoteRef/>
      </w:r>
      <w:r w:rsidRPr="008C1A8C">
        <w:rPr>
          <w:sz w:val="16"/>
        </w:rPr>
        <w:t xml:space="preserve"> Quine,</w:t>
      </w:r>
      <w:r w:rsidR="00B2788B" w:rsidRPr="008C1A8C">
        <w:rPr>
          <w:sz w:val="16"/>
        </w:rPr>
        <w:t xml:space="preserve"> W.V. </w:t>
      </w:r>
      <w:r w:rsidRPr="008C1A8C">
        <w:rPr>
          <w:sz w:val="18"/>
          <w:szCs w:val="24"/>
        </w:rPr>
        <w:t>“Two Dogmas of Empiricism”. In Quine (1980): 20-46.</w:t>
      </w:r>
      <w:r w:rsidRPr="008C1A8C">
        <w:rPr>
          <w:sz w:val="18"/>
          <w:szCs w:val="24"/>
        </w:rPr>
        <w:t xml:space="preserve"> In </w:t>
      </w:r>
      <w:r w:rsidRPr="008C1A8C">
        <w:rPr>
          <w:i/>
          <w:iCs/>
          <w:sz w:val="18"/>
          <w:szCs w:val="24"/>
        </w:rPr>
        <w:t>From a Logical Point of View</w:t>
      </w:r>
      <w:r w:rsidRPr="008C1A8C">
        <w:rPr>
          <w:i/>
          <w:iCs/>
          <w:sz w:val="18"/>
          <w:szCs w:val="24"/>
        </w:rPr>
        <w:t xml:space="preserve"> </w:t>
      </w:r>
      <w:r w:rsidRPr="008C1A8C">
        <w:rPr>
          <w:iCs/>
          <w:sz w:val="18"/>
          <w:szCs w:val="24"/>
        </w:rPr>
        <w:t>(</w:t>
      </w:r>
      <w:r w:rsidRPr="008C1A8C">
        <w:rPr>
          <w:sz w:val="18"/>
          <w:szCs w:val="24"/>
        </w:rPr>
        <w:t>Cambridge</w:t>
      </w:r>
      <w:r w:rsidRPr="008C1A8C">
        <w:rPr>
          <w:sz w:val="18"/>
          <w:szCs w:val="24"/>
        </w:rPr>
        <w:t>, MA</w:t>
      </w:r>
      <w:r w:rsidRPr="008C1A8C">
        <w:rPr>
          <w:sz w:val="18"/>
          <w:szCs w:val="24"/>
        </w:rPr>
        <w:t>: Harvard</w:t>
      </w:r>
      <w:r w:rsidRPr="008C1A8C">
        <w:rPr>
          <w:sz w:val="18"/>
          <w:szCs w:val="24"/>
        </w:rPr>
        <w:t xml:space="preserve"> University Press, 1980: 20-46), 42</w:t>
      </w:r>
      <w:r w:rsidRPr="008C1A8C">
        <w:rPr>
          <w:sz w:val="18"/>
          <w:szCs w:val="24"/>
        </w:rPr>
        <w:t>.</w:t>
      </w:r>
    </w:p>
  </w:endnote>
  <w:endnote w:id="4">
    <w:p w:rsidR="00D71F4D" w:rsidRPr="008C1A8C" w:rsidRDefault="00D71F4D">
      <w:pPr>
        <w:pStyle w:val="EndnoteText"/>
        <w:rPr>
          <w:sz w:val="18"/>
        </w:rPr>
      </w:pPr>
      <w:r w:rsidRPr="008C1A8C">
        <w:rPr>
          <w:rStyle w:val="EndnoteReference"/>
          <w:sz w:val="18"/>
        </w:rPr>
        <w:endnoteRef/>
      </w:r>
      <w:r w:rsidRPr="008C1A8C">
        <w:rPr>
          <w:sz w:val="18"/>
        </w:rPr>
        <w:t xml:space="preserve"> </w:t>
      </w:r>
      <w:r w:rsidRPr="008C1A8C">
        <w:rPr>
          <w:sz w:val="16"/>
        </w:rPr>
        <w:t>Quine,</w:t>
      </w:r>
      <w:r w:rsidR="00B2788B" w:rsidRPr="008C1A8C">
        <w:rPr>
          <w:sz w:val="16"/>
        </w:rPr>
        <w:t xml:space="preserve"> W.V. </w:t>
      </w:r>
      <w:r w:rsidRPr="008C1A8C">
        <w:rPr>
          <w:sz w:val="18"/>
          <w:szCs w:val="24"/>
        </w:rPr>
        <w:t>“On Empirically Equivalent Systems of the World” (</w:t>
      </w:r>
      <w:r w:rsidRPr="008C1A8C">
        <w:rPr>
          <w:i/>
          <w:iCs/>
          <w:sz w:val="18"/>
          <w:szCs w:val="24"/>
        </w:rPr>
        <w:t xml:space="preserve">Erkenntnis </w:t>
      </w:r>
      <w:r w:rsidRPr="008C1A8C">
        <w:rPr>
          <w:sz w:val="18"/>
          <w:szCs w:val="24"/>
        </w:rPr>
        <w:t>9, 1975: 313-28), 31</w:t>
      </w:r>
      <w:r w:rsidRPr="008C1A8C">
        <w:rPr>
          <w:sz w:val="18"/>
          <w:szCs w:val="24"/>
        </w:rPr>
        <w:t>4.</w:t>
      </w:r>
    </w:p>
  </w:endnote>
  <w:endnote w:id="5">
    <w:p w:rsidR="00B77FB7" w:rsidRPr="008C1A8C" w:rsidRDefault="00B77FB7">
      <w:pPr>
        <w:pStyle w:val="EndnoteText"/>
        <w:rPr>
          <w:i/>
          <w:sz w:val="20"/>
        </w:rPr>
      </w:pPr>
      <w:r w:rsidRPr="008C1A8C">
        <w:rPr>
          <w:rStyle w:val="EndnoteReference"/>
          <w:sz w:val="18"/>
        </w:rPr>
        <w:endnoteRef/>
      </w:r>
      <w:r w:rsidRPr="008C1A8C">
        <w:rPr>
          <w:sz w:val="18"/>
        </w:rPr>
        <w:t xml:space="preserve"> Sher,</w:t>
      </w:r>
      <w:r w:rsidR="00B2788B" w:rsidRPr="008C1A8C">
        <w:rPr>
          <w:sz w:val="18"/>
        </w:rPr>
        <w:t xml:space="preserve"> G.</w:t>
      </w:r>
      <w:r w:rsidRPr="008C1A8C">
        <w:rPr>
          <w:sz w:val="18"/>
        </w:rPr>
        <w:t xml:space="preserve"> </w:t>
      </w:r>
      <w:r w:rsidRPr="008C1A8C">
        <w:rPr>
          <w:i/>
          <w:sz w:val="18"/>
        </w:rPr>
        <w:t xml:space="preserve">Epistemic Friction: An Essay on Knowledge, Truth, and Logic </w:t>
      </w:r>
      <w:r w:rsidRPr="008C1A8C">
        <w:rPr>
          <w:sz w:val="18"/>
        </w:rPr>
        <w:t>(Oxford: Oxford Press, 2016), 42.</w:t>
      </w:r>
      <w:r w:rsidRPr="008C1A8C">
        <w:rPr>
          <w:i/>
          <w:sz w:val="18"/>
        </w:rPr>
        <w:t xml:space="preserve"> </w:t>
      </w:r>
    </w:p>
  </w:endnote>
  <w:endnote w:id="6">
    <w:p w:rsidR="00B2788B" w:rsidRPr="008C1A8C" w:rsidRDefault="00B2788B">
      <w:pPr>
        <w:pStyle w:val="EndnoteText"/>
        <w:rPr>
          <w:sz w:val="16"/>
        </w:rPr>
      </w:pPr>
      <w:r w:rsidRPr="008C1A8C">
        <w:rPr>
          <w:rStyle w:val="EndnoteReference"/>
          <w:sz w:val="20"/>
        </w:rPr>
        <w:endnoteRef/>
      </w:r>
      <w:r w:rsidRPr="008C1A8C">
        <w:rPr>
          <w:sz w:val="20"/>
        </w:rPr>
        <w:t xml:space="preserve"> </w:t>
      </w:r>
      <w:r w:rsidRPr="008C1A8C">
        <w:rPr>
          <w:sz w:val="18"/>
          <w:szCs w:val="24"/>
        </w:rPr>
        <w:t>Sheffer</w:t>
      </w:r>
      <w:bookmarkStart w:id="0" w:name="_GoBack"/>
      <w:bookmarkEnd w:id="0"/>
      <w:r w:rsidRPr="008C1A8C">
        <w:rPr>
          <w:sz w:val="18"/>
          <w:szCs w:val="24"/>
        </w:rPr>
        <w:t xml:space="preserve">, H.M. 1926. “Review of </w:t>
      </w:r>
      <w:r w:rsidRPr="008C1A8C">
        <w:rPr>
          <w:i/>
          <w:iCs/>
          <w:sz w:val="18"/>
          <w:szCs w:val="24"/>
        </w:rPr>
        <w:t>Principia Mathematica</w:t>
      </w:r>
      <w:r w:rsidRPr="008C1A8C">
        <w:rPr>
          <w:sz w:val="18"/>
          <w:szCs w:val="24"/>
        </w:rPr>
        <w:t xml:space="preserve">”. </w:t>
      </w:r>
      <w:r w:rsidRPr="008C1A8C">
        <w:rPr>
          <w:sz w:val="18"/>
          <w:szCs w:val="24"/>
        </w:rPr>
        <w:t>(</w:t>
      </w:r>
      <w:r w:rsidRPr="008C1A8C">
        <w:rPr>
          <w:i/>
          <w:iCs/>
          <w:sz w:val="18"/>
          <w:szCs w:val="24"/>
        </w:rPr>
        <w:t>Isis</w:t>
      </w:r>
      <w:r w:rsidRPr="008C1A8C">
        <w:rPr>
          <w:sz w:val="18"/>
          <w:szCs w:val="24"/>
        </w:rPr>
        <w:t xml:space="preserve"> 8: 226-31</w:t>
      </w:r>
      <w:r w:rsidRPr="008C1A8C">
        <w:rPr>
          <w:sz w:val="18"/>
          <w:szCs w:val="24"/>
        </w:rPr>
        <w:t>), 228</w:t>
      </w:r>
      <w:r w:rsidRPr="008C1A8C">
        <w:rPr>
          <w:sz w:val="18"/>
          <w:szCs w:val="24"/>
        </w:rPr>
        <w:t>.</w:t>
      </w:r>
    </w:p>
  </w:endnote>
  <w:endnote w:id="7">
    <w:p w:rsidR="00E102CA" w:rsidRPr="008C1A8C" w:rsidRDefault="00E102CA">
      <w:pPr>
        <w:pStyle w:val="EndnoteText"/>
        <w:rPr>
          <w:sz w:val="18"/>
        </w:rPr>
      </w:pPr>
      <w:r w:rsidRPr="008C1A8C">
        <w:rPr>
          <w:rStyle w:val="EndnoteReference"/>
          <w:sz w:val="20"/>
        </w:rPr>
        <w:endnoteRef/>
      </w:r>
      <w:r w:rsidRPr="008C1A8C">
        <w:rPr>
          <w:sz w:val="20"/>
        </w:rPr>
        <w:t xml:space="preserve"> </w:t>
      </w:r>
      <w:r w:rsidRPr="008C1A8C">
        <w:rPr>
          <w:sz w:val="18"/>
        </w:rPr>
        <w:t>Maddy, P. “A Naturalistic Look at Logic”. (</w:t>
      </w:r>
      <w:r w:rsidRPr="008C1A8C">
        <w:rPr>
          <w:i/>
          <w:sz w:val="18"/>
        </w:rPr>
        <w:t>Proceedings and Addresses of the APA</w:t>
      </w:r>
      <w:r w:rsidRPr="008C1A8C">
        <w:rPr>
          <w:sz w:val="18"/>
        </w:rPr>
        <w:t xml:space="preserve"> 76, 2002: 61-90), 67, 83, 69, 79.</w:t>
      </w:r>
    </w:p>
  </w:endnote>
  <w:endnote w:id="8">
    <w:p w:rsidR="000C72EF" w:rsidRDefault="000C72EF">
      <w:pPr>
        <w:pStyle w:val="EndnoteText"/>
      </w:pPr>
      <w:r w:rsidRPr="008C1A8C">
        <w:rPr>
          <w:rStyle w:val="EndnoteReference"/>
          <w:sz w:val="20"/>
        </w:rPr>
        <w:endnoteRef/>
      </w:r>
      <w:r w:rsidRPr="008C1A8C">
        <w:rPr>
          <w:sz w:val="20"/>
        </w:rPr>
        <w:t xml:space="preserve"> </w:t>
      </w:r>
      <w:r w:rsidRPr="008C1A8C">
        <w:rPr>
          <w:sz w:val="16"/>
        </w:rPr>
        <w:t xml:space="preserve">Quine, W.V. </w:t>
      </w:r>
      <w:r w:rsidRPr="008C1A8C">
        <w:rPr>
          <w:sz w:val="18"/>
          <w:szCs w:val="24"/>
        </w:rPr>
        <w:t xml:space="preserve">“Two Dogmas of Empiricism”. In Quine (1980): 20-46. In </w:t>
      </w:r>
      <w:r w:rsidRPr="008C1A8C">
        <w:rPr>
          <w:i/>
          <w:iCs/>
          <w:sz w:val="18"/>
          <w:szCs w:val="24"/>
        </w:rPr>
        <w:t xml:space="preserve">From a Logical Point of View </w:t>
      </w:r>
      <w:r w:rsidRPr="008C1A8C">
        <w:rPr>
          <w:iCs/>
          <w:sz w:val="18"/>
          <w:szCs w:val="24"/>
        </w:rPr>
        <w:t>(</w:t>
      </w:r>
      <w:r w:rsidRPr="008C1A8C">
        <w:rPr>
          <w:sz w:val="18"/>
          <w:szCs w:val="24"/>
        </w:rPr>
        <w:t>Cambridge, MA: Harvard University Press, 1980: 20-46)</w:t>
      </w:r>
      <w:r w:rsidRPr="008C1A8C">
        <w:rPr>
          <w:sz w:val="18"/>
          <w:szCs w:val="24"/>
        </w:rPr>
        <w:t>, 43</w:t>
      </w:r>
      <w:r w:rsidRPr="008C1A8C">
        <w:rPr>
          <w:sz w:val="18"/>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DF" w:rsidRDefault="00DD77DF">
      <w:pPr>
        <w:spacing w:after="0" w:line="240" w:lineRule="auto"/>
      </w:pPr>
      <w:r>
        <w:separator/>
      </w:r>
    </w:p>
  </w:footnote>
  <w:footnote w:type="continuationSeparator" w:id="0">
    <w:p w:rsidR="00DD77DF" w:rsidRDefault="00DD77DF">
      <w:pPr>
        <w:spacing w:after="0" w:line="240" w:lineRule="auto"/>
      </w:pPr>
      <w:r>
        <w:continuationSeparator/>
      </w:r>
    </w:p>
  </w:footnote>
  <w:footnote w:id="1">
    <w:p w:rsidR="00FA2C08" w:rsidRDefault="00FA2C08" w:rsidP="00716D8E">
      <w:pPr>
        <w:widowControl w:val="0"/>
        <w:autoSpaceDE w:val="0"/>
        <w:autoSpaceDN w:val="0"/>
        <w:adjustRightInd w:val="0"/>
        <w:spacing w:after="0" w:line="240" w:lineRule="auto"/>
        <w:rPr>
          <w:rFonts w:ascii="TimesTen-Roman" w:hAnsi="TimesTen-Roman" w:cs="TimesTen-Roman"/>
          <w:sz w:val="17"/>
          <w:szCs w:val="17"/>
        </w:rPr>
      </w:pPr>
      <w:r w:rsidRPr="0009760E">
        <w:rPr>
          <w:rStyle w:val="FootnoteReference"/>
        </w:rPr>
        <w:sym w:font="Symbol" w:char="F02A"/>
      </w:r>
      <w:r>
        <w:t xml:space="preserve"> </w:t>
      </w:r>
      <w:r w:rsidRPr="008239F1">
        <w:rPr>
          <w:rFonts w:ascii="TimesTen-Roman" w:hAnsi="TimesTen-Roman" w:cs="TimesTen-Roman" w:hint="eastAsia"/>
          <w:sz w:val="17"/>
          <w:szCs w:val="17"/>
        </w:rPr>
        <w:t>G</w:t>
      </w:r>
      <w:r>
        <w:rPr>
          <w:rFonts w:ascii="TimesTen-Roman" w:hAnsi="TimesTen-Roman" w:cs="TimesTen-Roman"/>
          <w:sz w:val="17"/>
          <w:szCs w:val="17"/>
        </w:rPr>
        <w:t>ILA SHER</w:t>
      </w:r>
      <w:r w:rsidRPr="008239F1">
        <w:rPr>
          <w:rFonts w:ascii="TimesTen-Roman" w:hAnsi="TimesTen-Roman" w:cs="TimesTen-Roman" w:hint="eastAsia"/>
          <w:sz w:val="17"/>
          <w:szCs w:val="17"/>
        </w:rPr>
        <w:t>,</w:t>
      </w:r>
      <w:r>
        <w:rPr>
          <w:rFonts w:ascii="TimesTen-Roman" w:hAnsi="TimesTen-Roman" w:cs="TimesTen-Roman"/>
          <w:sz w:val="17"/>
          <w:szCs w:val="17"/>
        </w:rPr>
        <w:t xml:space="preserve"> Professor, Department of Philosophy, </w:t>
      </w:r>
      <w:r w:rsidRPr="008239F1">
        <w:rPr>
          <w:rFonts w:ascii="TimesTen-Roman" w:hAnsi="TimesTen-Roman" w:cs="TimesTen-Roman"/>
          <w:sz w:val="17"/>
          <w:szCs w:val="17"/>
        </w:rPr>
        <w:t>University of California, San Diego</w:t>
      </w:r>
      <w:r>
        <w:rPr>
          <w:rFonts w:ascii="TimesTen-Roman" w:hAnsi="TimesTen-Roman" w:cs="TimesTen-Roman"/>
          <w:sz w:val="17"/>
          <w:szCs w:val="17"/>
        </w:rPr>
        <w:t xml:space="preserve">. Specialties: epistemology, metaphysics, and philosophy of logic. E-mail: </w:t>
      </w:r>
      <w:hyperlink r:id="rId1" w:history="1">
        <w:r w:rsidRPr="009B2EC3">
          <w:rPr>
            <w:rStyle w:val="Hyperlink"/>
            <w:rFonts w:ascii="TimesTen-Roman" w:hAnsi="TimesTen-Roman" w:cs="TimesTen-Roman"/>
            <w:sz w:val="17"/>
            <w:szCs w:val="17"/>
          </w:rPr>
          <w:t>gsher@ucsd.edu</w:t>
        </w:r>
      </w:hyperlink>
    </w:p>
    <w:p w:rsidR="00FA2C08" w:rsidRPr="0009760E" w:rsidRDefault="00FA2C08" w:rsidP="00716D8E">
      <w:pPr>
        <w:widowControl w:val="0"/>
        <w:autoSpaceDE w:val="0"/>
        <w:autoSpaceDN w:val="0"/>
        <w:adjustRightInd w:val="0"/>
        <w:spacing w:after="0" w:line="240" w:lineRule="auto"/>
        <w:rPr>
          <w:rFonts w:ascii="TimesTen-Roman" w:hAnsi="TimesTen-Roman" w:cs="TimesTen-Roman"/>
          <w:sz w:val="17"/>
          <w:szCs w:val="17"/>
        </w:rPr>
      </w:pPr>
      <w:r>
        <w:rPr>
          <w:rFonts w:ascii="TimesTen-Roman" w:hAnsi="TimesTen-Roman" w:cs="TimesTen-Roman"/>
          <w:sz w:val="17"/>
          <w:szCs w:val="17"/>
        </w:rPr>
        <w:t xml:space="preserve">CHEN BO, Professor, Department of Philosophy, Peking University. Specialties: philosophy of logic, philosophy of language, analytic philosophy. E-mail: </w:t>
      </w:r>
      <w:hyperlink r:id="rId2" w:history="1">
        <w:r w:rsidRPr="00572916">
          <w:rPr>
            <w:rStyle w:val="Hyperlink"/>
            <w:rFonts w:ascii="TimesTen-Roman" w:hAnsi="TimesTen-Roman" w:cs="TimesTen-Roman"/>
            <w:sz w:val="17"/>
            <w:szCs w:val="17"/>
          </w:rPr>
          <w:t>chenbo@phil.pku.edu.cn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08" w:rsidRDefault="00FA2C08">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FC72D4">
      <w:rPr>
        <w:noProof/>
        <w:sz w:val="24"/>
        <w:szCs w:val="24"/>
      </w:rPr>
      <w:t>43</w:t>
    </w:r>
    <w:r>
      <w:rPr>
        <w:sz w:val="24"/>
        <w:szCs w:val="24"/>
      </w:rPr>
      <w:fldChar w:fldCharType="end"/>
    </w:r>
  </w:p>
  <w:p w:rsidR="00FA2C08" w:rsidRDefault="00FA2C08">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42DCF"/>
    <w:multiLevelType w:val="hybridMultilevel"/>
    <w:tmpl w:val="1D92CFCE"/>
    <w:lvl w:ilvl="0" w:tplc="0A5843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D3"/>
    <w:rsid w:val="00002D35"/>
    <w:rsid w:val="00006CB9"/>
    <w:rsid w:val="000106C0"/>
    <w:rsid w:val="00012CE5"/>
    <w:rsid w:val="00033595"/>
    <w:rsid w:val="00040F73"/>
    <w:rsid w:val="00042B79"/>
    <w:rsid w:val="00044F2F"/>
    <w:rsid w:val="00071A87"/>
    <w:rsid w:val="00071E87"/>
    <w:rsid w:val="00072305"/>
    <w:rsid w:val="000759D6"/>
    <w:rsid w:val="000804FF"/>
    <w:rsid w:val="000838C4"/>
    <w:rsid w:val="00083970"/>
    <w:rsid w:val="00092881"/>
    <w:rsid w:val="00094303"/>
    <w:rsid w:val="000968FB"/>
    <w:rsid w:val="0009760E"/>
    <w:rsid w:val="000B027E"/>
    <w:rsid w:val="000B1AE4"/>
    <w:rsid w:val="000B2327"/>
    <w:rsid w:val="000B2D5B"/>
    <w:rsid w:val="000B4089"/>
    <w:rsid w:val="000B4E37"/>
    <w:rsid w:val="000B7CD3"/>
    <w:rsid w:val="000C513C"/>
    <w:rsid w:val="000C72EF"/>
    <w:rsid w:val="000C785E"/>
    <w:rsid w:val="000D0079"/>
    <w:rsid w:val="000E6038"/>
    <w:rsid w:val="000F1144"/>
    <w:rsid w:val="000F287A"/>
    <w:rsid w:val="00103ADC"/>
    <w:rsid w:val="00106803"/>
    <w:rsid w:val="00111569"/>
    <w:rsid w:val="00115584"/>
    <w:rsid w:val="00116C07"/>
    <w:rsid w:val="00116FC6"/>
    <w:rsid w:val="00120906"/>
    <w:rsid w:val="001214F0"/>
    <w:rsid w:val="001235C9"/>
    <w:rsid w:val="00124A92"/>
    <w:rsid w:val="001311F5"/>
    <w:rsid w:val="0013417C"/>
    <w:rsid w:val="001413C6"/>
    <w:rsid w:val="0014166B"/>
    <w:rsid w:val="001464E5"/>
    <w:rsid w:val="00152342"/>
    <w:rsid w:val="00154019"/>
    <w:rsid w:val="00163E97"/>
    <w:rsid w:val="00164D3C"/>
    <w:rsid w:val="00170858"/>
    <w:rsid w:val="0017201A"/>
    <w:rsid w:val="00177017"/>
    <w:rsid w:val="00183692"/>
    <w:rsid w:val="0019448E"/>
    <w:rsid w:val="001A0111"/>
    <w:rsid w:val="001A6BFC"/>
    <w:rsid w:val="001B1B59"/>
    <w:rsid w:val="001C2C07"/>
    <w:rsid w:val="001C5FE5"/>
    <w:rsid w:val="001D5EA2"/>
    <w:rsid w:val="001F1FF1"/>
    <w:rsid w:val="001F5B73"/>
    <w:rsid w:val="0020382F"/>
    <w:rsid w:val="002116A1"/>
    <w:rsid w:val="00212BEB"/>
    <w:rsid w:val="00217A86"/>
    <w:rsid w:val="00217D4C"/>
    <w:rsid w:val="00221B77"/>
    <w:rsid w:val="00221EB0"/>
    <w:rsid w:val="00225068"/>
    <w:rsid w:val="002263B9"/>
    <w:rsid w:val="00237A29"/>
    <w:rsid w:val="00242357"/>
    <w:rsid w:val="00245138"/>
    <w:rsid w:val="002508E4"/>
    <w:rsid w:val="00254C16"/>
    <w:rsid w:val="00292748"/>
    <w:rsid w:val="0029495C"/>
    <w:rsid w:val="00297738"/>
    <w:rsid w:val="002A3C6E"/>
    <w:rsid w:val="002A54D9"/>
    <w:rsid w:val="002B2908"/>
    <w:rsid w:val="002B5233"/>
    <w:rsid w:val="002B7469"/>
    <w:rsid w:val="002D1C72"/>
    <w:rsid w:val="002D75EC"/>
    <w:rsid w:val="002E30A5"/>
    <w:rsid w:val="002F18EC"/>
    <w:rsid w:val="003109B5"/>
    <w:rsid w:val="00313C1B"/>
    <w:rsid w:val="00314C0B"/>
    <w:rsid w:val="00323DDE"/>
    <w:rsid w:val="00331988"/>
    <w:rsid w:val="00331A7B"/>
    <w:rsid w:val="003367D1"/>
    <w:rsid w:val="003411B6"/>
    <w:rsid w:val="00350460"/>
    <w:rsid w:val="0036089A"/>
    <w:rsid w:val="00361874"/>
    <w:rsid w:val="00364E96"/>
    <w:rsid w:val="003778BD"/>
    <w:rsid w:val="0039427B"/>
    <w:rsid w:val="003961E9"/>
    <w:rsid w:val="0039644A"/>
    <w:rsid w:val="003A25F3"/>
    <w:rsid w:val="003A4822"/>
    <w:rsid w:val="003A4B59"/>
    <w:rsid w:val="003C4850"/>
    <w:rsid w:val="003C5D3F"/>
    <w:rsid w:val="003C75D8"/>
    <w:rsid w:val="003E0FFA"/>
    <w:rsid w:val="003F503C"/>
    <w:rsid w:val="004046CF"/>
    <w:rsid w:val="00407964"/>
    <w:rsid w:val="00410468"/>
    <w:rsid w:val="0041381F"/>
    <w:rsid w:val="00414737"/>
    <w:rsid w:val="004171C9"/>
    <w:rsid w:val="00426D3B"/>
    <w:rsid w:val="00436E08"/>
    <w:rsid w:val="0044460B"/>
    <w:rsid w:val="00447DBC"/>
    <w:rsid w:val="00460DD2"/>
    <w:rsid w:val="00465089"/>
    <w:rsid w:val="00482CB7"/>
    <w:rsid w:val="00490A8F"/>
    <w:rsid w:val="00491E06"/>
    <w:rsid w:val="004A285D"/>
    <w:rsid w:val="004A44FC"/>
    <w:rsid w:val="004A5E7C"/>
    <w:rsid w:val="004A6925"/>
    <w:rsid w:val="004B046E"/>
    <w:rsid w:val="004B2441"/>
    <w:rsid w:val="004B2640"/>
    <w:rsid w:val="004B2900"/>
    <w:rsid w:val="004B4750"/>
    <w:rsid w:val="004B4E3E"/>
    <w:rsid w:val="004D30D5"/>
    <w:rsid w:val="004D451A"/>
    <w:rsid w:val="004D771C"/>
    <w:rsid w:val="004D7D9E"/>
    <w:rsid w:val="004E1719"/>
    <w:rsid w:val="004E31A3"/>
    <w:rsid w:val="004E69D4"/>
    <w:rsid w:val="004E776A"/>
    <w:rsid w:val="004F0ECE"/>
    <w:rsid w:val="004F1272"/>
    <w:rsid w:val="004F565A"/>
    <w:rsid w:val="00500486"/>
    <w:rsid w:val="005019C9"/>
    <w:rsid w:val="00505AFE"/>
    <w:rsid w:val="005116BA"/>
    <w:rsid w:val="00527132"/>
    <w:rsid w:val="00527185"/>
    <w:rsid w:val="005272E8"/>
    <w:rsid w:val="00540DC0"/>
    <w:rsid w:val="00541F7C"/>
    <w:rsid w:val="00544116"/>
    <w:rsid w:val="005448DB"/>
    <w:rsid w:val="00545A9A"/>
    <w:rsid w:val="00554F4A"/>
    <w:rsid w:val="00560B1A"/>
    <w:rsid w:val="0056202B"/>
    <w:rsid w:val="00563436"/>
    <w:rsid w:val="00566825"/>
    <w:rsid w:val="00571D78"/>
    <w:rsid w:val="00590EFC"/>
    <w:rsid w:val="00593021"/>
    <w:rsid w:val="00597D70"/>
    <w:rsid w:val="005B1442"/>
    <w:rsid w:val="005B3A1B"/>
    <w:rsid w:val="005B5DFF"/>
    <w:rsid w:val="005B62BD"/>
    <w:rsid w:val="005B71C5"/>
    <w:rsid w:val="005C07B6"/>
    <w:rsid w:val="005C3F8E"/>
    <w:rsid w:val="005C471C"/>
    <w:rsid w:val="005C7657"/>
    <w:rsid w:val="005D2DAA"/>
    <w:rsid w:val="005D5E52"/>
    <w:rsid w:val="00607F10"/>
    <w:rsid w:val="00610746"/>
    <w:rsid w:val="006167D7"/>
    <w:rsid w:val="00632B44"/>
    <w:rsid w:val="00634DDC"/>
    <w:rsid w:val="006509EF"/>
    <w:rsid w:val="00663152"/>
    <w:rsid w:val="00666372"/>
    <w:rsid w:val="006728B8"/>
    <w:rsid w:val="00677FE0"/>
    <w:rsid w:val="00682956"/>
    <w:rsid w:val="00683887"/>
    <w:rsid w:val="00683D69"/>
    <w:rsid w:val="006967BA"/>
    <w:rsid w:val="00696C90"/>
    <w:rsid w:val="006B3729"/>
    <w:rsid w:val="006B5FCD"/>
    <w:rsid w:val="006C0905"/>
    <w:rsid w:val="006C645A"/>
    <w:rsid w:val="006D1745"/>
    <w:rsid w:val="006D18A7"/>
    <w:rsid w:val="006D7A6A"/>
    <w:rsid w:val="006E0EF5"/>
    <w:rsid w:val="006E5024"/>
    <w:rsid w:val="006E5EE4"/>
    <w:rsid w:val="006E70B1"/>
    <w:rsid w:val="006F0AB3"/>
    <w:rsid w:val="006F17D1"/>
    <w:rsid w:val="0070093E"/>
    <w:rsid w:val="007014D4"/>
    <w:rsid w:val="00701502"/>
    <w:rsid w:val="00702B09"/>
    <w:rsid w:val="007079C0"/>
    <w:rsid w:val="00716D8E"/>
    <w:rsid w:val="0071719F"/>
    <w:rsid w:val="007240DF"/>
    <w:rsid w:val="00727BD6"/>
    <w:rsid w:val="0073142E"/>
    <w:rsid w:val="00731F12"/>
    <w:rsid w:val="0073387C"/>
    <w:rsid w:val="00734168"/>
    <w:rsid w:val="007345F2"/>
    <w:rsid w:val="00737B24"/>
    <w:rsid w:val="00744ACB"/>
    <w:rsid w:val="007461CD"/>
    <w:rsid w:val="007606D4"/>
    <w:rsid w:val="00766283"/>
    <w:rsid w:val="00784E77"/>
    <w:rsid w:val="00785525"/>
    <w:rsid w:val="00790AFD"/>
    <w:rsid w:val="007A11F3"/>
    <w:rsid w:val="007B3457"/>
    <w:rsid w:val="007B42AE"/>
    <w:rsid w:val="007B5A67"/>
    <w:rsid w:val="007B6400"/>
    <w:rsid w:val="007D60DA"/>
    <w:rsid w:val="007E6A47"/>
    <w:rsid w:val="007E7322"/>
    <w:rsid w:val="007E7770"/>
    <w:rsid w:val="007F5DF1"/>
    <w:rsid w:val="00803EC0"/>
    <w:rsid w:val="00805484"/>
    <w:rsid w:val="008079C8"/>
    <w:rsid w:val="008239F1"/>
    <w:rsid w:val="00826DEE"/>
    <w:rsid w:val="00832472"/>
    <w:rsid w:val="00834E69"/>
    <w:rsid w:val="00836080"/>
    <w:rsid w:val="00836268"/>
    <w:rsid w:val="00850FBC"/>
    <w:rsid w:val="0085424E"/>
    <w:rsid w:val="00855FB6"/>
    <w:rsid w:val="00857705"/>
    <w:rsid w:val="008640F0"/>
    <w:rsid w:val="008752F0"/>
    <w:rsid w:val="00875E28"/>
    <w:rsid w:val="00892B98"/>
    <w:rsid w:val="008A7E1F"/>
    <w:rsid w:val="008B28A2"/>
    <w:rsid w:val="008C10DA"/>
    <w:rsid w:val="008C1A8C"/>
    <w:rsid w:val="008C2BA7"/>
    <w:rsid w:val="008D4F85"/>
    <w:rsid w:val="008E48B9"/>
    <w:rsid w:val="008F12C4"/>
    <w:rsid w:val="008F63CA"/>
    <w:rsid w:val="00900F82"/>
    <w:rsid w:val="00901D5D"/>
    <w:rsid w:val="00903A11"/>
    <w:rsid w:val="009040D8"/>
    <w:rsid w:val="00914BC5"/>
    <w:rsid w:val="00922F18"/>
    <w:rsid w:val="00923606"/>
    <w:rsid w:val="009255F1"/>
    <w:rsid w:val="00932A6E"/>
    <w:rsid w:val="00933A35"/>
    <w:rsid w:val="00941156"/>
    <w:rsid w:val="00942F3C"/>
    <w:rsid w:val="00944991"/>
    <w:rsid w:val="00955F77"/>
    <w:rsid w:val="00960FA7"/>
    <w:rsid w:val="00962FA1"/>
    <w:rsid w:val="00972757"/>
    <w:rsid w:val="00981076"/>
    <w:rsid w:val="00985FD8"/>
    <w:rsid w:val="00991925"/>
    <w:rsid w:val="0099225F"/>
    <w:rsid w:val="0099237A"/>
    <w:rsid w:val="00992A69"/>
    <w:rsid w:val="00993733"/>
    <w:rsid w:val="00993C8C"/>
    <w:rsid w:val="009A14C8"/>
    <w:rsid w:val="009A1AE4"/>
    <w:rsid w:val="009A4109"/>
    <w:rsid w:val="009B226E"/>
    <w:rsid w:val="009B2E0D"/>
    <w:rsid w:val="009B32B8"/>
    <w:rsid w:val="009B5A79"/>
    <w:rsid w:val="009C2AFC"/>
    <w:rsid w:val="009C4108"/>
    <w:rsid w:val="009C496D"/>
    <w:rsid w:val="009C49B0"/>
    <w:rsid w:val="009D4F88"/>
    <w:rsid w:val="009D7B16"/>
    <w:rsid w:val="009E1A57"/>
    <w:rsid w:val="009F1E2A"/>
    <w:rsid w:val="009F2DD3"/>
    <w:rsid w:val="009F7BEC"/>
    <w:rsid w:val="00A01FEC"/>
    <w:rsid w:val="00A02647"/>
    <w:rsid w:val="00A03A05"/>
    <w:rsid w:val="00A171CF"/>
    <w:rsid w:val="00A22791"/>
    <w:rsid w:val="00A25057"/>
    <w:rsid w:val="00A279F7"/>
    <w:rsid w:val="00A33A06"/>
    <w:rsid w:val="00A37918"/>
    <w:rsid w:val="00A414F2"/>
    <w:rsid w:val="00A42694"/>
    <w:rsid w:val="00A51688"/>
    <w:rsid w:val="00A53A9E"/>
    <w:rsid w:val="00A60BFC"/>
    <w:rsid w:val="00A663C7"/>
    <w:rsid w:val="00A90ADD"/>
    <w:rsid w:val="00A97EC4"/>
    <w:rsid w:val="00AA1579"/>
    <w:rsid w:val="00AB0897"/>
    <w:rsid w:val="00AB2EB4"/>
    <w:rsid w:val="00AB60A3"/>
    <w:rsid w:val="00AD3E76"/>
    <w:rsid w:val="00AD5D39"/>
    <w:rsid w:val="00AD6BB2"/>
    <w:rsid w:val="00AD7E5F"/>
    <w:rsid w:val="00AE037D"/>
    <w:rsid w:val="00AE4687"/>
    <w:rsid w:val="00AE54CE"/>
    <w:rsid w:val="00AF1F6A"/>
    <w:rsid w:val="00AF3722"/>
    <w:rsid w:val="00AF6992"/>
    <w:rsid w:val="00B04EDF"/>
    <w:rsid w:val="00B10E00"/>
    <w:rsid w:val="00B26C91"/>
    <w:rsid w:val="00B2788B"/>
    <w:rsid w:val="00B32BB8"/>
    <w:rsid w:val="00B419D2"/>
    <w:rsid w:val="00B41BB4"/>
    <w:rsid w:val="00B43960"/>
    <w:rsid w:val="00B46343"/>
    <w:rsid w:val="00B60ED6"/>
    <w:rsid w:val="00B6213F"/>
    <w:rsid w:val="00B63488"/>
    <w:rsid w:val="00B65520"/>
    <w:rsid w:val="00B76667"/>
    <w:rsid w:val="00B77FB7"/>
    <w:rsid w:val="00B8251C"/>
    <w:rsid w:val="00B8276B"/>
    <w:rsid w:val="00B8475C"/>
    <w:rsid w:val="00B86994"/>
    <w:rsid w:val="00B92EEA"/>
    <w:rsid w:val="00B95A1B"/>
    <w:rsid w:val="00B97DB8"/>
    <w:rsid w:val="00BA77C8"/>
    <w:rsid w:val="00BB11D1"/>
    <w:rsid w:val="00BB3B2D"/>
    <w:rsid w:val="00BB5863"/>
    <w:rsid w:val="00BC5037"/>
    <w:rsid w:val="00BD4906"/>
    <w:rsid w:val="00BE08B8"/>
    <w:rsid w:val="00BE1877"/>
    <w:rsid w:val="00BE1AE3"/>
    <w:rsid w:val="00BE1D8C"/>
    <w:rsid w:val="00BE3ADF"/>
    <w:rsid w:val="00BF4C09"/>
    <w:rsid w:val="00BF5252"/>
    <w:rsid w:val="00BF577E"/>
    <w:rsid w:val="00C01463"/>
    <w:rsid w:val="00C14F06"/>
    <w:rsid w:val="00C15197"/>
    <w:rsid w:val="00C40568"/>
    <w:rsid w:val="00C460A9"/>
    <w:rsid w:val="00C466BB"/>
    <w:rsid w:val="00C538BA"/>
    <w:rsid w:val="00C5489B"/>
    <w:rsid w:val="00C5742B"/>
    <w:rsid w:val="00C67065"/>
    <w:rsid w:val="00C736B9"/>
    <w:rsid w:val="00C7655F"/>
    <w:rsid w:val="00C81703"/>
    <w:rsid w:val="00C819BE"/>
    <w:rsid w:val="00C82D88"/>
    <w:rsid w:val="00C92173"/>
    <w:rsid w:val="00C93F25"/>
    <w:rsid w:val="00CA0A8D"/>
    <w:rsid w:val="00CA363D"/>
    <w:rsid w:val="00CA4174"/>
    <w:rsid w:val="00CC0446"/>
    <w:rsid w:val="00CD7853"/>
    <w:rsid w:val="00CE2FB5"/>
    <w:rsid w:val="00CE65D1"/>
    <w:rsid w:val="00CF23C5"/>
    <w:rsid w:val="00D0356C"/>
    <w:rsid w:val="00D116F3"/>
    <w:rsid w:val="00D11B1D"/>
    <w:rsid w:val="00D219FA"/>
    <w:rsid w:val="00D2236A"/>
    <w:rsid w:val="00D23583"/>
    <w:rsid w:val="00D24B33"/>
    <w:rsid w:val="00D36E96"/>
    <w:rsid w:val="00D4096A"/>
    <w:rsid w:val="00D448CC"/>
    <w:rsid w:val="00D51FB4"/>
    <w:rsid w:val="00D567E2"/>
    <w:rsid w:val="00D638F8"/>
    <w:rsid w:val="00D67DB3"/>
    <w:rsid w:val="00D71F4D"/>
    <w:rsid w:val="00D72E2D"/>
    <w:rsid w:val="00D74599"/>
    <w:rsid w:val="00D75D18"/>
    <w:rsid w:val="00D80B8F"/>
    <w:rsid w:val="00D8389E"/>
    <w:rsid w:val="00D84150"/>
    <w:rsid w:val="00D90EC8"/>
    <w:rsid w:val="00D94D9E"/>
    <w:rsid w:val="00DA1C5C"/>
    <w:rsid w:val="00DA5705"/>
    <w:rsid w:val="00DB5859"/>
    <w:rsid w:val="00DD77DF"/>
    <w:rsid w:val="00DE2D98"/>
    <w:rsid w:val="00DF2EBB"/>
    <w:rsid w:val="00DF68A2"/>
    <w:rsid w:val="00DF6A8E"/>
    <w:rsid w:val="00DF6E81"/>
    <w:rsid w:val="00DF7872"/>
    <w:rsid w:val="00E0034F"/>
    <w:rsid w:val="00E00E84"/>
    <w:rsid w:val="00E05B49"/>
    <w:rsid w:val="00E102CA"/>
    <w:rsid w:val="00E11440"/>
    <w:rsid w:val="00E27A23"/>
    <w:rsid w:val="00E34491"/>
    <w:rsid w:val="00E40D31"/>
    <w:rsid w:val="00E50208"/>
    <w:rsid w:val="00E57D71"/>
    <w:rsid w:val="00E64B32"/>
    <w:rsid w:val="00E66BE5"/>
    <w:rsid w:val="00E73EC8"/>
    <w:rsid w:val="00E746CF"/>
    <w:rsid w:val="00E854B0"/>
    <w:rsid w:val="00E864E3"/>
    <w:rsid w:val="00E91A59"/>
    <w:rsid w:val="00EA6C98"/>
    <w:rsid w:val="00EA7678"/>
    <w:rsid w:val="00EB0140"/>
    <w:rsid w:val="00EC13F3"/>
    <w:rsid w:val="00ED0FD2"/>
    <w:rsid w:val="00ED3187"/>
    <w:rsid w:val="00EE23E2"/>
    <w:rsid w:val="00EF109B"/>
    <w:rsid w:val="00F05F47"/>
    <w:rsid w:val="00F10C4D"/>
    <w:rsid w:val="00F2163C"/>
    <w:rsid w:val="00F315FD"/>
    <w:rsid w:val="00F3183F"/>
    <w:rsid w:val="00F359D4"/>
    <w:rsid w:val="00F5014A"/>
    <w:rsid w:val="00F52251"/>
    <w:rsid w:val="00F545B8"/>
    <w:rsid w:val="00F64C17"/>
    <w:rsid w:val="00F70A4C"/>
    <w:rsid w:val="00F72D26"/>
    <w:rsid w:val="00F73769"/>
    <w:rsid w:val="00F74FF4"/>
    <w:rsid w:val="00F75E5F"/>
    <w:rsid w:val="00F77829"/>
    <w:rsid w:val="00F816B9"/>
    <w:rsid w:val="00F85A46"/>
    <w:rsid w:val="00F931E2"/>
    <w:rsid w:val="00F93426"/>
    <w:rsid w:val="00F97079"/>
    <w:rsid w:val="00F97C87"/>
    <w:rsid w:val="00FA2C08"/>
    <w:rsid w:val="00FB12CF"/>
    <w:rsid w:val="00FB695C"/>
    <w:rsid w:val="00FB743F"/>
    <w:rsid w:val="00FC3762"/>
    <w:rsid w:val="00FC72D4"/>
    <w:rsid w:val="00FE479B"/>
    <w:rsid w:val="00FE6703"/>
    <w:rsid w:val="00FF3212"/>
    <w:rsid w:val="00FF6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28"/>
    <w:rPr>
      <w:rFonts w:ascii="Tahoma" w:hAnsi="Tahoma" w:cs="Tahoma"/>
      <w:sz w:val="16"/>
      <w:szCs w:val="16"/>
    </w:rPr>
  </w:style>
  <w:style w:type="paragraph" w:styleId="Header">
    <w:name w:val="header"/>
    <w:basedOn w:val="Normal"/>
    <w:link w:val="HeaderChar"/>
    <w:uiPriority w:val="99"/>
    <w:unhideWhenUsed/>
    <w:rsid w:val="00DF6E8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F6E81"/>
    <w:rPr>
      <w:sz w:val="18"/>
      <w:szCs w:val="18"/>
    </w:rPr>
  </w:style>
  <w:style w:type="paragraph" w:styleId="Footer">
    <w:name w:val="footer"/>
    <w:basedOn w:val="Normal"/>
    <w:link w:val="FooterChar"/>
    <w:uiPriority w:val="99"/>
    <w:unhideWhenUsed/>
    <w:rsid w:val="00DF6E8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F6E81"/>
    <w:rPr>
      <w:sz w:val="18"/>
      <w:szCs w:val="18"/>
    </w:rPr>
  </w:style>
  <w:style w:type="paragraph" w:styleId="ListParagraph">
    <w:name w:val="List Paragraph"/>
    <w:basedOn w:val="Normal"/>
    <w:uiPriority w:val="34"/>
    <w:qFormat/>
    <w:rsid w:val="00D567E2"/>
    <w:pPr>
      <w:ind w:firstLineChars="200" w:firstLine="420"/>
    </w:pPr>
  </w:style>
  <w:style w:type="paragraph" w:styleId="FootnoteText">
    <w:name w:val="footnote text"/>
    <w:basedOn w:val="Normal"/>
    <w:link w:val="FootnoteTextChar"/>
    <w:semiHidden/>
    <w:unhideWhenUsed/>
    <w:rsid w:val="008C2BA7"/>
    <w:pPr>
      <w:widowControl w:val="0"/>
      <w:snapToGrid w:val="0"/>
      <w:spacing w:after="0" w:line="240" w:lineRule="auto"/>
    </w:pPr>
    <w:rPr>
      <w:kern w:val="2"/>
      <w:sz w:val="18"/>
      <w:szCs w:val="18"/>
      <w:lang w:eastAsia="zh-CN"/>
    </w:rPr>
  </w:style>
  <w:style w:type="character" w:customStyle="1" w:styleId="FootnoteTextChar">
    <w:name w:val="Footnote Text Char"/>
    <w:basedOn w:val="DefaultParagraphFont"/>
    <w:link w:val="FootnoteText"/>
    <w:semiHidden/>
    <w:rsid w:val="008C2BA7"/>
    <w:rPr>
      <w:kern w:val="2"/>
      <w:sz w:val="18"/>
      <w:szCs w:val="18"/>
      <w:lang w:eastAsia="zh-CN"/>
    </w:rPr>
  </w:style>
  <w:style w:type="character" w:styleId="FootnoteReference">
    <w:name w:val="footnote reference"/>
    <w:basedOn w:val="DefaultParagraphFont"/>
    <w:semiHidden/>
    <w:unhideWhenUsed/>
    <w:rsid w:val="008C2BA7"/>
    <w:rPr>
      <w:vertAlign w:val="superscript"/>
    </w:rPr>
  </w:style>
  <w:style w:type="character" w:styleId="Hyperlink">
    <w:name w:val="Hyperlink"/>
    <w:basedOn w:val="DefaultParagraphFont"/>
    <w:uiPriority w:val="99"/>
    <w:unhideWhenUsed/>
    <w:rsid w:val="008239F1"/>
    <w:rPr>
      <w:color w:val="0563C1" w:themeColor="hyperlink"/>
      <w:u w:val="single"/>
    </w:rPr>
  </w:style>
  <w:style w:type="paragraph" w:styleId="EndnoteText">
    <w:name w:val="endnote text"/>
    <w:basedOn w:val="Normal"/>
    <w:link w:val="EndnoteTextChar"/>
    <w:uiPriority w:val="99"/>
    <w:semiHidden/>
    <w:unhideWhenUsed/>
    <w:rsid w:val="00410468"/>
    <w:pPr>
      <w:snapToGrid w:val="0"/>
    </w:pPr>
  </w:style>
  <w:style w:type="character" w:customStyle="1" w:styleId="EndnoteTextChar">
    <w:name w:val="Endnote Text Char"/>
    <w:basedOn w:val="DefaultParagraphFont"/>
    <w:link w:val="EndnoteText"/>
    <w:uiPriority w:val="99"/>
    <w:semiHidden/>
    <w:rsid w:val="00410468"/>
  </w:style>
  <w:style w:type="character" w:styleId="EndnoteReference">
    <w:name w:val="endnote reference"/>
    <w:basedOn w:val="DefaultParagraphFont"/>
    <w:uiPriority w:val="99"/>
    <w:semiHidden/>
    <w:unhideWhenUsed/>
    <w:rsid w:val="00410468"/>
    <w:rPr>
      <w:vertAlign w:val="superscript"/>
    </w:rPr>
  </w:style>
  <w:style w:type="character" w:styleId="SubtleReference">
    <w:name w:val="Subtle Reference"/>
    <w:basedOn w:val="DefaultParagraphFont"/>
    <w:uiPriority w:val="31"/>
    <w:qFormat/>
    <w:rsid w:val="00C40568"/>
    <w:rPr>
      <w:smallCaps/>
      <w:color w:val="5A5A5A" w:themeColor="text1" w:themeTint="A5"/>
    </w:rPr>
  </w:style>
  <w:style w:type="character" w:styleId="CommentReference">
    <w:name w:val="annotation reference"/>
    <w:basedOn w:val="DefaultParagraphFont"/>
    <w:uiPriority w:val="99"/>
    <w:semiHidden/>
    <w:unhideWhenUsed/>
    <w:rsid w:val="00FB695C"/>
    <w:rPr>
      <w:sz w:val="16"/>
      <w:szCs w:val="16"/>
    </w:rPr>
  </w:style>
  <w:style w:type="paragraph" w:styleId="CommentText">
    <w:name w:val="annotation text"/>
    <w:basedOn w:val="Normal"/>
    <w:link w:val="CommentTextChar"/>
    <w:uiPriority w:val="99"/>
    <w:semiHidden/>
    <w:unhideWhenUsed/>
    <w:rsid w:val="00FB695C"/>
    <w:pPr>
      <w:spacing w:line="240" w:lineRule="auto"/>
    </w:pPr>
    <w:rPr>
      <w:sz w:val="20"/>
      <w:szCs w:val="20"/>
    </w:rPr>
  </w:style>
  <w:style w:type="character" w:customStyle="1" w:styleId="CommentTextChar">
    <w:name w:val="Comment Text Char"/>
    <w:basedOn w:val="DefaultParagraphFont"/>
    <w:link w:val="CommentText"/>
    <w:uiPriority w:val="99"/>
    <w:semiHidden/>
    <w:rsid w:val="00FB695C"/>
    <w:rPr>
      <w:sz w:val="20"/>
      <w:szCs w:val="20"/>
    </w:rPr>
  </w:style>
  <w:style w:type="paragraph" w:styleId="CommentSubject">
    <w:name w:val="annotation subject"/>
    <w:basedOn w:val="CommentText"/>
    <w:next w:val="CommentText"/>
    <w:link w:val="CommentSubjectChar"/>
    <w:uiPriority w:val="99"/>
    <w:semiHidden/>
    <w:unhideWhenUsed/>
    <w:rsid w:val="00FB695C"/>
    <w:rPr>
      <w:b/>
      <w:bCs/>
    </w:rPr>
  </w:style>
  <w:style w:type="character" w:customStyle="1" w:styleId="CommentSubjectChar">
    <w:name w:val="Comment Subject Char"/>
    <w:basedOn w:val="CommentTextChar"/>
    <w:link w:val="CommentSubject"/>
    <w:uiPriority w:val="99"/>
    <w:semiHidden/>
    <w:rsid w:val="00FB69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28"/>
    <w:rPr>
      <w:rFonts w:ascii="Tahoma" w:hAnsi="Tahoma" w:cs="Tahoma"/>
      <w:sz w:val="16"/>
      <w:szCs w:val="16"/>
    </w:rPr>
  </w:style>
  <w:style w:type="paragraph" w:styleId="Header">
    <w:name w:val="header"/>
    <w:basedOn w:val="Normal"/>
    <w:link w:val="HeaderChar"/>
    <w:uiPriority w:val="99"/>
    <w:unhideWhenUsed/>
    <w:rsid w:val="00DF6E8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F6E81"/>
    <w:rPr>
      <w:sz w:val="18"/>
      <w:szCs w:val="18"/>
    </w:rPr>
  </w:style>
  <w:style w:type="paragraph" w:styleId="Footer">
    <w:name w:val="footer"/>
    <w:basedOn w:val="Normal"/>
    <w:link w:val="FooterChar"/>
    <w:uiPriority w:val="99"/>
    <w:unhideWhenUsed/>
    <w:rsid w:val="00DF6E8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F6E81"/>
    <w:rPr>
      <w:sz w:val="18"/>
      <w:szCs w:val="18"/>
    </w:rPr>
  </w:style>
  <w:style w:type="paragraph" w:styleId="ListParagraph">
    <w:name w:val="List Paragraph"/>
    <w:basedOn w:val="Normal"/>
    <w:uiPriority w:val="34"/>
    <w:qFormat/>
    <w:rsid w:val="00D567E2"/>
    <w:pPr>
      <w:ind w:firstLineChars="200" w:firstLine="420"/>
    </w:pPr>
  </w:style>
  <w:style w:type="paragraph" w:styleId="FootnoteText">
    <w:name w:val="footnote text"/>
    <w:basedOn w:val="Normal"/>
    <w:link w:val="FootnoteTextChar"/>
    <w:semiHidden/>
    <w:unhideWhenUsed/>
    <w:rsid w:val="008C2BA7"/>
    <w:pPr>
      <w:widowControl w:val="0"/>
      <w:snapToGrid w:val="0"/>
      <w:spacing w:after="0" w:line="240" w:lineRule="auto"/>
    </w:pPr>
    <w:rPr>
      <w:kern w:val="2"/>
      <w:sz w:val="18"/>
      <w:szCs w:val="18"/>
      <w:lang w:eastAsia="zh-CN"/>
    </w:rPr>
  </w:style>
  <w:style w:type="character" w:customStyle="1" w:styleId="FootnoteTextChar">
    <w:name w:val="Footnote Text Char"/>
    <w:basedOn w:val="DefaultParagraphFont"/>
    <w:link w:val="FootnoteText"/>
    <w:semiHidden/>
    <w:rsid w:val="008C2BA7"/>
    <w:rPr>
      <w:kern w:val="2"/>
      <w:sz w:val="18"/>
      <w:szCs w:val="18"/>
      <w:lang w:eastAsia="zh-CN"/>
    </w:rPr>
  </w:style>
  <w:style w:type="character" w:styleId="FootnoteReference">
    <w:name w:val="footnote reference"/>
    <w:basedOn w:val="DefaultParagraphFont"/>
    <w:semiHidden/>
    <w:unhideWhenUsed/>
    <w:rsid w:val="008C2BA7"/>
    <w:rPr>
      <w:vertAlign w:val="superscript"/>
    </w:rPr>
  </w:style>
  <w:style w:type="character" w:styleId="Hyperlink">
    <w:name w:val="Hyperlink"/>
    <w:basedOn w:val="DefaultParagraphFont"/>
    <w:uiPriority w:val="99"/>
    <w:unhideWhenUsed/>
    <w:rsid w:val="008239F1"/>
    <w:rPr>
      <w:color w:val="0563C1" w:themeColor="hyperlink"/>
      <w:u w:val="single"/>
    </w:rPr>
  </w:style>
  <w:style w:type="paragraph" w:styleId="EndnoteText">
    <w:name w:val="endnote text"/>
    <w:basedOn w:val="Normal"/>
    <w:link w:val="EndnoteTextChar"/>
    <w:uiPriority w:val="99"/>
    <w:semiHidden/>
    <w:unhideWhenUsed/>
    <w:rsid w:val="00410468"/>
    <w:pPr>
      <w:snapToGrid w:val="0"/>
    </w:pPr>
  </w:style>
  <w:style w:type="character" w:customStyle="1" w:styleId="EndnoteTextChar">
    <w:name w:val="Endnote Text Char"/>
    <w:basedOn w:val="DefaultParagraphFont"/>
    <w:link w:val="EndnoteText"/>
    <w:uiPriority w:val="99"/>
    <w:semiHidden/>
    <w:rsid w:val="00410468"/>
  </w:style>
  <w:style w:type="character" w:styleId="EndnoteReference">
    <w:name w:val="endnote reference"/>
    <w:basedOn w:val="DefaultParagraphFont"/>
    <w:uiPriority w:val="99"/>
    <w:semiHidden/>
    <w:unhideWhenUsed/>
    <w:rsid w:val="00410468"/>
    <w:rPr>
      <w:vertAlign w:val="superscript"/>
    </w:rPr>
  </w:style>
  <w:style w:type="character" w:styleId="SubtleReference">
    <w:name w:val="Subtle Reference"/>
    <w:basedOn w:val="DefaultParagraphFont"/>
    <w:uiPriority w:val="31"/>
    <w:qFormat/>
    <w:rsid w:val="00C40568"/>
    <w:rPr>
      <w:smallCaps/>
      <w:color w:val="5A5A5A" w:themeColor="text1" w:themeTint="A5"/>
    </w:rPr>
  </w:style>
  <w:style w:type="character" w:styleId="CommentReference">
    <w:name w:val="annotation reference"/>
    <w:basedOn w:val="DefaultParagraphFont"/>
    <w:uiPriority w:val="99"/>
    <w:semiHidden/>
    <w:unhideWhenUsed/>
    <w:rsid w:val="00FB695C"/>
    <w:rPr>
      <w:sz w:val="16"/>
      <w:szCs w:val="16"/>
    </w:rPr>
  </w:style>
  <w:style w:type="paragraph" w:styleId="CommentText">
    <w:name w:val="annotation text"/>
    <w:basedOn w:val="Normal"/>
    <w:link w:val="CommentTextChar"/>
    <w:uiPriority w:val="99"/>
    <w:semiHidden/>
    <w:unhideWhenUsed/>
    <w:rsid w:val="00FB695C"/>
    <w:pPr>
      <w:spacing w:line="240" w:lineRule="auto"/>
    </w:pPr>
    <w:rPr>
      <w:sz w:val="20"/>
      <w:szCs w:val="20"/>
    </w:rPr>
  </w:style>
  <w:style w:type="character" w:customStyle="1" w:styleId="CommentTextChar">
    <w:name w:val="Comment Text Char"/>
    <w:basedOn w:val="DefaultParagraphFont"/>
    <w:link w:val="CommentText"/>
    <w:uiPriority w:val="99"/>
    <w:semiHidden/>
    <w:rsid w:val="00FB695C"/>
    <w:rPr>
      <w:sz w:val="20"/>
      <w:szCs w:val="20"/>
    </w:rPr>
  </w:style>
  <w:style w:type="paragraph" w:styleId="CommentSubject">
    <w:name w:val="annotation subject"/>
    <w:basedOn w:val="CommentText"/>
    <w:next w:val="CommentText"/>
    <w:link w:val="CommentSubjectChar"/>
    <w:uiPriority w:val="99"/>
    <w:semiHidden/>
    <w:unhideWhenUsed/>
    <w:rsid w:val="00FB695C"/>
    <w:rPr>
      <w:b/>
      <w:bCs/>
    </w:rPr>
  </w:style>
  <w:style w:type="character" w:customStyle="1" w:styleId="CommentSubjectChar">
    <w:name w:val="Comment Subject Char"/>
    <w:basedOn w:val="CommentTextChar"/>
    <w:link w:val="CommentSubject"/>
    <w:uiPriority w:val="99"/>
    <w:semiHidden/>
    <w:rsid w:val="00FB69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chenbo@phil.pku.edu.cn" TargetMode="External"/><Relationship Id="rId1" Type="http://schemas.openxmlformats.org/officeDocument/2006/relationships/hyperlink" Target="mailto:gsher@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E3B4-6EAB-441C-AA7F-FCC16F1C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54</Pages>
  <Words>24957</Words>
  <Characters>142257</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 Sher</dc:creator>
  <cp:lastModifiedBy>Gila</cp:lastModifiedBy>
  <cp:revision>253</cp:revision>
  <cp:lastPrinted>2019-01-22T02:32:00Z</cp:lastPrinted>
  <dcterms:created xsi:type="dcterms:W3CDTF">2019-01-20T17:22:00Z</dcterms:created>
  <dcterms:modified xsi:type="dcterms:W3CDTF">2019-01-22T02:35:00Z</dcterms:modified>
</cp:coreProperties>
</file>